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166C1" w14:textId="77777777" w:rsidR="00DB7D9E" w:rsidRDefault="00E37A1E" w:rsidP="00F61C56">
      <w:pPr>
        <w:spacing w:after="120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5E3C15">
        <w:rPr>
          <w:b/>
          <w:color w:val="000000"/>
          <w:sz w:val="32"/>
          <w:szCs w:val="32"/>
        </w:rPr>
        <w:t>Zahtev</w:t>
      </w:r>
      <w:r w:rsidR="001A5840" w:rsidRPr="005E3C15">
        <w:rPr>
          <w:b/>
          <w:color w:val="000000"/>
          <w:sz w:val="32"/>
          <w:szCs w:val="32"/>
        </w:rPr>
        <w:t xml:space="preserve"> </w:t>
      </w:r>
      <w:r w:rsidR="00A9497D" w:rsidRPr="005E3C15">
        <w:rPr>
          <w:b/>
          <w:color w:val="000000"/>
          <w:sz w:val="32"/>
          <w:szCs w:val="32"/>
        </w:rPr>
        <w:t xml:space="preserve">za </w:t>
      </w:r>
      <w:r w:rsidR="00DC5F36" w:rsidRPr="005E3C15">
        <w:rPr>
          <w:b/>
          <w:color w:val="000000"/>
          <w:sz w:val="32"/>
          <w:szCs w:val="32"/>
        </w:rPr>
        <w:t xml:space="preserve">izradu </w:t>
      </w:r>
      <w:r w:rsidR="005E3C15" w:rsidRPr="005E3C15">
        <w:rPr>
          <w:b/>
          <w:color w:val="000000"/>
          <w:sz w:val="32"/>
          <w:szCs w:val="32"/>
        </w:rPr>
        <w:t xml:space="preserve">procene rizika od katastrofa i </w:t>
      </w:r>
    </w:p>
    <w:p w14:paraId="6BFFFD3C" w14:textId="77777777" w:rsidR="0009286E" w:rsidRPr="005E3C15" w:rsidRDefault="005E3C15" w:rsidP="00F61C56">
      <w:pPr>
        <w:spacing w:after="120"/>
        <w:jc w:val="center"/>
        <w:rPr>
          <w:b/>
          <w:color w:val="000000"/>
          <w:sz w:val="32"/>
          <w:szCs w:val="32"/>
        </w:rPr>
      </w:pPr>
      <w:r w:rsidRPr="005E3C15">
        <w:rPr>
          <w:b/>
          <w:color w:val="000000"/>
          <w:sz w:val="32"/>
          <w:szCs w:val="32"/>
        </w:rPr>
        <w:t>plana zaštite i spasavanja</w:t>
      </w: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"/>
        <w:gridCol w:w="1022"/>
        <w:gridCol w:w="1596"/>
        <w:gridCol w:w="462"/>
        <w:gridCol w:w="992"/>
        <w:gridCol w:w="1134"/>
        <w:gridCol w:w="136"/>
        <w:gridCol w:w="1072"/>
        <w:gridCol w:w="137"/>
        <w:gridCol w:w="69"/>
        <w:gridCol w:w="281"/>
        <w:gridCol w:w="788"/>
        <w:gridCol w:w="71"/>
        <w:gridCol w:w="1216"/>
      </w:tblGrid>
      <w:tr w:rsidR="001A5840" w:rsidRPr="005E3C15" w14:paraId="41CCC506" w14:textId="77777777" w:rsidTr="00675053">
        <w:trPr>
          <w:trHeight w:val="340"/>
          <w:jc w:val="center"/>
        </w:trPr>
        <w:tc>
          <w:tcPr>
            <w:tcW w:w="9526" w:type="dxa"/>
            <w:gridSpan w:val="14"/>
            <w:shd w:val="clear" w:color="auto" w:fill="EEECE1"/>
            <w:vAlign w:val="center"/>
          </w:tcPr>
          <w:p w14:paraId="56A2E234" w14:textId="48208345" w:rsidR="001A5840" w:rsidRPr="005E3C15" w:rsidRDefault="00A51E78" w:rsidP="005E3C15">
            <w:pPr>
              <w:rPr>
                <w:b/>
                <w:color w:val="000000"/>
                <w:szCs w:val="24"/>
              </w:rPr>
            </w:pPr>
            <w:bookmarkStart w:id="1" w:name="_Hlk69987020"/>
            <w:bookmarkStart w:id="2" w:name="_Hlk61520922"/>
            <w:r w:rsidRPr="005E3C15">
              <w:rPr>
                <w:b/>
                <w:color w:val="000000"/>
                <w:szCs w:val="24"/>
              </w:rPr>
              <w:t xml:space="preserve">I </w:t>
            </w:r>
            <w:r w:rsidR="00753D91" w:rsidRPr="005E3C15">
              <w:rPr>
                <w:b/>
                <w:color w:val="000000"/>
                <w:szCs w:val="24"/>
              </w:rPr>
              <w:t>OPŠTI PODACI</w:t>
            </w:r>
            <w:r w:rsidR="005E3C15">
              <w:rPr>
                <w:b/>
                <w:color w:val="000000"/>
                <w:szCs w:val="24"/>
              </w:rPr>
              <w:t xml:space="preserve"> O </w:t>
            </w:r>
            <w:r w:rsidR="005E3C15" w:rsidRPr="005E3C15">
              <w:rPr>
                <w:b/>
                <w:color w:val="000000"/>
                <w:szCs w:val="24"/>
              </w:rPr>
              <w:t>PODNOSI</w:t>
            </w:r>
            <w:r w:rsidR="004C1389">
              <w:rPr>
                <w:b/>
                <w:color w:val="000000"/>
                <w:szCs w:val="24"/>
              </w:rPr>
              <w:t>O</w:t>
            </w:r>
            <w:r w:rsidR="005E3C15" w:rsidRPr="005E3C15">
              <w:rPr>
                <w:b/>
                <w:color w:val="000000"/>
                <w:szCs w:val="24"/>
              </w:rPr>
              <w:t>C</w:t>
            </w:r>
            <w:r w:rsidR="005E3C15">
              <w:rPr>
                <w:b/>
                <w:color w:val="000000"/>
                <w:szCs w:val="24"/>
              </w:rPr>
              <w:t>U</w:t>
            </w:r>
            <w:r w:rsidR="005E3C15" w:rsidRPr="005E3C15">
              <w:rPr>
                <w:b/>
                <w:color w:val="000000"/>
                <w:szCs w:val="24"/>
              </w:rPr>
              <w:t xml:space="preserve"> ZAHTEVA</w:t>
            </w:r>
          </w:p>
        </w:tc>
      </w:tr>
      <w:tr w:rsidR="005E3C15" w:rsidRPr="005E3C15" w14:paraId="22DFED5D" w14:textId="77777777" w:rsidTr="00F61C56">
        <w:trPr>
          <w:trHeight w:val="340"/>
          <w:jc w:val="center"/>
        </w:trPr>
        <w:tc>
          <w:tcPr>
            <w:tcW w:w="549" w:type="dxa"/>
            <w:vAlign w:val="center"/>
          </w:tcPr>
          <w:p w14:paraId="67AF52BD" w14:textId="77777777" w:rsidR="005E3C15" w:rsidRPr="005E3C15" w:rsidRDefault="005E3C15" w:rsidP="005E3C15">
            <w:pPr>
              <w:numPr>
                <w:ilvl w:val="0"/>
                <w:numId w:val="40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4C061B83" w14:textId="77777777" w:rsidR="005E3C15" w:rsidRPr="005E3C15" w:rsidRDefault="005E3C15" w:rsidP="005E3C15">
            <w:pPr>
              <w:rPr>
                <w:color w:val="000000"/>
                <w:szCs w:val="24"/>
              </w:rPr>
            </w:pPr>
            <w:r w:rsidRPr="005E3C15">
              <w:rPr>
                <w:color w:val="000000"/>
                <w:szCs w:val="24"/>
              </w:rPr>
              <w:t>Naziv</w:t>
            </w:r>
          </w:p>
        </w:tc>
        <w:tc>
          <w:tcPr>
            <w:tcW w:w="7954" w:type="dxa"/>
            <w:gridSpan w:val="12"/>
            <w:vAlign w:val="center"/>
          </w:tcPr>
          <w:p w14:paraId="215A5E49" w14:textId="77777777" w:rsidR="005E3C15" w:rsidRPr="005E3C15" w:rsidRDefault="005E3C15" w:rsidP="005E3C15">
            <w:pPr>
              <w:rPr>
                <w:color w:val="000000"/>
                <w:szCs w:val="24"/>
              </w:rPr>
            </w:pPr>
          </w:p>
        </w:tc>
      </w:tr>
      <w:tr w:rsidR="005E3C15" w:rsidRPr="005E3C15" w14:paraId="033AE70D" w14:textId="77777777" w:rsidTr="00F61C56">
        <w:trPr>
          <w:trHeight w:val="340"/>
          <w:jc w:val="center"/>
        </w:trPr>
        <w:tc>
          <w:tcPr>
            <w:tcW w:w="549" w:type="dxa"/>
            <w:vAlign w:val="center"/>
          </w:tcPr>
          <w:p w14:paraId="03A1D045" w14:textId="77777777" w:rsidR="005E3C15" w:rsidRPr="005E3C15" w:rsidRDefault="005E3C15" w:rsidP="005E3C15">
            <w:pPr>
              <w:numPr>
                <w:ilvl w:val="0"/>
                <w:numId w:val="40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71BFA57B" w14:textId="77777777" w:rsidR="005E3C15" w:rsidRPr="005E3C15" w:rsidRDefault="005E3C15" w:rsidP="005E3C1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Adresa</w:t>
            </w:r>
          </w:p>
        </w:tc>
        <w:tc>
          <w:tcPr>
            <w:tcW w:w="7954" w:type="dxa"/>
            <w:gridSpan w:val="12"/>
            <w:vAlign w:val="center"/>
          </w:tcPr>
          <w:p w14:paraId="603C4549" w14:textId="77777777" w:rsidR="005E3C15" w:rsidRPr="005E3C15" w:rsidRDefault="005E3C15" w:rsidP="005E3C15">
            <w:pPr>
              <w:rPr>
                <w:color w:val="000000"/>
                <w:szCs w:val="24"/>
              </w:rPr>
            </w:pPr>
          </w:p>
        </w:tc>
      </w:tr>
      <w:tr w:rsidR="005E3C15" w:rsidRPr="005E3C15" w14:paraId="7F44FE31" w14:textId="77777777" w:rsidTr="00B20DB3">
        <w:trPr>
          <w:trHeight w:val="340"/>
          <w:jc w:val="center"/>
        </w:trPr>
        <w:tc>
          <w:tcPr>
            <w:tcW w:w="549" w:type="dxa"/>
            <w:vAlign w:val="center"/>
          </w:tcPr>
          <w:p w14:paraId="05BE95EC" w14:textId="77777777" w:rsidR="005E3C15" w:rsidRPr="005E3C15" w:rsidRDefault="005E3C15" w:rsidP="005E3C15">
            <w:pPr>
              <w:numPr>
                <w:ilvl w:val="0"/>
                <w:numId w:val="40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7B8A3B0D" w14:textId="77777777" w:rsidR="005E3C15" w:rsidRPr="005E3C15" w:rsidRDefault="005E3C15" w:rsidP="005E3C1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PIB</w:t>
            </w:r>
          </w:p>
        </w:tc>
        <w:tc>
          <w:tcPr>
            <w:tcW w:w="3050" w:type="dxa"/>
            <w:gridSpan w:val="3"/>
            <w:vAlign w:val="center"/>
          </w:tcPr>
          <w:p w14:paraId="01085B07" w14:textId="77777777" w:rsidR="005E3C15" w:rsidRPr="005E3C15" w:rsidRDefault="005E3C15" w:rsidP="005E3C15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98C2BB" w14:textId="77777777" w:rsidR="005E3C15" w:rsidRPr="005E3C15" w:rsidRDefault="005E3C15" w:rsidP="005E3C1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Matični br.</w:t>
            </w:r>
          </w:p>
        </w:tc>
        <w:tc>
          <w:tcPr>
            <w:tcW w:w="3770" w:type="dxa"/>
            <w:gridSpan w:val="8"/>
            <w:vAlign w:val="center"/>
          </w:tcPr>
          <w:p w14:paraId="577359B3" w14:textId="77777777" w:rsidR="005E3C15" w:rsidRPr="005E3C15" w:rsidRDefault="005E3C15" w:rsidP="005E3C15">
            <w:pPr>
              <w:rPr>
                <w:color w:val="000000"/>
                <w:szCs w:val="24"/>
              </w:rPr>
            </w:pPr>
          </w:p>
        </w:tc>
      </w:tr>
      <w:tr w:rsidR="005E3C15" w:rsidRPr="005E3C15" w14:paraId="0312A6E1" w14:textId="77777777" w:rsidTr="00B20DB3">
        <w:trPr>
          <w:trHeight w:val="340"/>
          <w:jc w:val="center"/>
        </w:trPr>
        <w:tc>
          <w:tcPr>
            <w:tcW w:w="549" w:type="dxa"/>
            <w:vMerge w:val="restart"/>
            <w:vAlign w:val="center"/>
          </w:tcPr>
          <w:p w14:paraId="14D899A9" w14:textId="77777777" w:rsidR="005E3C15" w:rsidRPr="005E3C15" w:rsidRDefault="005E3C15" w:rsidP="005E3C15">
            <w:pPr>
              <w:numPr>
                <w:ilvl w:val="0"/>
                <w:numId w:val="40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Merge w:val="restart"/>
            <w:tcBorders>
              <w:right w:val="single" w:sz="4" w:space="0" w:color="auto"/>
            </w:tcBorders>
            <w:vAlign w:val="center"/>
          </w:tcPr>
          <w:p w14:paraId="548BA59C" w14:textId="77777777" w:rsidR="005E3C15" w:rsidRPr="005E3C15" w:rsidRDefault="005E3C15" w:rsidP="00BC13A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Lice za kontakt</w:t>
            </w:r>
          </w:p>
        </w:tc>
        <w:tc>
          <w:tcPr>
            <w:tcW w:w="305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0C5D3AE0" w14:textId="77777777" w:rsidR="005E3C15" w:rsidRPr="005E3C15" w:rsidRDefault="005E3C15" w:rsidP="00417D03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857BF" w14:textId="77777777" w:rsidR="005E3C15" w:rsidRPr="005E3C15" w:rsidRDefault="005E3C15" w:rsidP="005E3C1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tel</w:t>
            </w:r>
          </w:p>
        </w:tc>
        <w:tc>
          <w:tcPr>
            <w:tcW w:w="3770" w:type="dxa"/>
            <w:gridSpan w:val="8"/>
            <w:tcBorders>
              <w:left w:val="single" w:sz="4" w:space="0" w:color="auto"/>
            </w:tcBorders>
            <w:vAlign w:val="center"/>
          </w:tcPr>
          <w:p w14:paraId="283B3951" w14:textId="77777777" w:rsidR="005E3C15" w:rsidRPr="005E3C15" w:rsidRDefault="005E3C15" w:rsidP="005E3C15">
            <w:pPr>
              <w:rPr>
                <w:color w:val="000000"/>
                <w:szCs w:val="24"/>
              </w:rPr>
            </w:pPr>
          </w:p>
        </w:tc>
      </w:tr>
      <w:tr w:rsidR="005E3C15" w:rsidRPr="005E3C15" w14:paraId="5703C7A8" w14:textId="77777777" w:rsidTr="00B20DB3">
        <w:trPr>
          <w:trHeight w:val="340"/>
          <w:jc w:val="center"/>
        </w:trPr>
        <w:tc>
          <w:tcPr>
            <w:tcW w:w="549" w:type="dxa"/>
            <w:vMerge/>
            <w:vAlign w:val="center"/>
          </w:tcPr>
          <w:p w14:paraId="7D98C007" w14:textId="77777777" w:rsidR="005E3C15" w:rsidRPr="005E3C15" w:rsidRDefault="005E3C15" w:rsidP="005E3C15">
            <w:pPr>
              <w:numPr>
                <w:ilvl w:val="0"/>
                <w:numId w:val="40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14:paraId="680BD8E2" w14:textId="77777777" w:rsidR="005E3C15" w:rsidRDefault="005E3C15" w:rsidP="005E3C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5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98C4F1D" w14:textId="77777777" w:rsidR="005E3C15" w:rsidRDefault="005E3C15" w:rsidP="005E3C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3CC6D" w14:textId="77777777" w:rsidR="005E3C15" w:rsidRPr="005E3C15" w:rsidRDefault="005E3C15" w:rsidP="005E3C1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e-mail</w:t>
            </w:r>
          </w:p>
        </w:tc>
        <w:tc>
          <w:tcPr>
            <w:tcW w:w="3770" w:type="dxa"/>
            <w:gridSpan w:val="8"/>
            <w:tcBorders>
              <w:left w:val="single" w:sz="4" w:space="0" w:color="auto"/>
            </w:tcBorders>
            <w:vAlign w:val="center"/>
          </w:tcPr>
          <w:p w14:paraId="2086309D" w14:textId="77777777" w:rsidR="005E3C15" w:rsidRPr="005E3C15" w:rsidRDefault="005E3C15" w:rsidP="005E3C15">
            <w:pPr>
              <w:rPr>
                <w:color w:val="000000"/>
                <w:szCs w:val="24"/>
              </w:rPr>
            </w:pPr>
          </w:p>
        </w:tc>
      </w:tr>
      <w:tr w:rsidR="005E3C15" w:rsidRPr="005E3C15" w14:paraId="10347B31" w14:textId="77777777" w:rsidTr="00B20DB3">
        <w:trPr>
          <w:trHeight w:val="340"/>
          <w:jc w:val="center"/>
        </w:trPr>
        <w:tc>
          <w:tcPr>
            <w:tcW w:w="549" w:type="dxa"/>
            <w:vAlign w:val="center"/>
          </w:tcPr>
          <w:p w14:paraId="470F62F4" w14:textId="77777777" w:rsidR="005E3C15" w:rsidRPr="005E3C15" w:rsidRDefault="005E3C15" w:rsidP="005E3C15">
            <w:pPr>
              <w:numPr>
                <w:ilvl w:val="0"/>
                <w:numId w:val="40"/>
              </w:numPr>
              <w:rPr>
                <w:color w:val="000000"/>
                <w:szCs w:val="24"/>
              </w:rPr>
            </w:pP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center"/>
          </w:tcPr>
          <w:p w14:paraId="34540C33" w14:textId="73472836" w:rsidR="005E3C15" w:rsidRDefault="005E3C15" w:rsidP="005E3C15">
            <w:pPr>
              <w:rPr>
                <w:color w:val="000000"/>
                <w:szCs w:val="24"/>
              </w:rPr>
            </w:pPr>
            <w:r w:rsidRPr="005E3C15">
              <w:rPr>
                <w:color w:val="000000"/>
              </w:rPr>
              <w:t>Datum popunjavanja zahteva</w:t>
            </w:r>
          </w:p>
        </w:tc>
        <w:tc>
          <w:tcPr>
            <w:tcW w:w="5896" w:type="dxa"/>
            <w:gridSpan w:val="10"/>
            <w:tcBorders>
              <w:left w:val="single" w:sz="4" w:space="0" w:color="auto"/>
            </w:tcBorders>
            <w:vAlign w:val="center"/>
          </w:tcPr>
          <w:p w14:paraId="1764C70A" w14:textId="77777777" w:rsidR="005E3C15" w:rsidRPr="005E3C15" w:rsidRDefault="005E3C15" w:rsidP="005E3C15">
            <w:pPr>
              <w:rPr>
                <w:color w:val="000000"/>
                <w:szCs w:val="24"/>
              </w:rPr>
            </w:pPr>
          </w:p>
        </w:tc>
      </w:tr>
      <w:tr w:rsidR="00B20DB3" w:rsidRPr="005E3C15" w14:paraId="68EBB82A" w14:textId="77777777" w:rsidTr="00B20DB3">
        <w:trPr>
          <w:trHeight w:val="340"/>
          <w:jc w:val="center"/>
        </w:trPr>
        <w:tc>
          <w:tcPr>
            <w:tcW w:w="549" w:type="dxa"/>
            <w:vAlign w:val="center"/>
          </w:tcPr>
          <w:p w14:paraId="4866AEE3" w14:textId="77777777" w:rsidR="00B20DB3" w:rsidRPr="005E3C15" w:rsidRDefault="00B20DB3" w:rsidP="005E3C15">
            <w:pPr>
              <w:numPr>
                <w:ilvl w:val="0"/>
                <w:numId w:val="40"/>
              </w:numPr>
              <w:rPr>
                <w:color w:val="000000"/>
                <w:szCs w:val="24"/>
              </w:rPr>
            </w:pP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center"/>
          </w:tcPr>
          <w:p w14:paraId="26501B20" w14:textId="2207D36F" w:rsidR="00B20DB3" w:rsidRPr="005E3C15" w:rsidRDefault="00E96651" w:rsidP="005E3C15">
            <w:pPr>
              <w:rPr>
                <w:color w:val="000000"/>
              </w:rPr>
            </w:pPr>
            <w:r>
              <w:rPr>
                <w:color w:val="000000"/>
                <w:szCs w:val="24"/>
              </w:rPr>
              <w:t>e</w:t>
            </w:r>
            <w:r w:rsidR="00B20DB3" w:rsidRPr="007F3457">
              <w:rPr>
                <w:color w:val="000000"/>
                <w:szCs w:val="24"/>
              </w:rPr>
              <w:t>-mail za prijem računa</w:t>
            </w:r>
          </w:p>
        </w:tc>
        <w:tc>
          <w:tcPr>
            <w:tcW w:w="5896" w:type="dxa"/>
            <w:gridSpan w:val="10"/>
            <w:tcBorders>
              <w:left w:val="single" w:sz="4" w:space="0" w:color="auto"/>
            </w:tcBorders>
            <w:vAlign w:val="center"/>
          </w:tcPr>
          <w:p w14:paraId="6A2D5A3D" w14:textId="77777777" w:rsidR="00B20DB3" w:rsidRPr="005E3C15" w:rsidRDefault="00B20DB3" w:rsidP="005E3C15">
            <w:pPr>
              <w:rPr>
                <w:color w:val="000000"/>
                <w:szCs w:val="24"/>
              </w:rPr>
            </w:pPr>
          </w:p>
        </w:tc>
      </w:tr>
      <w:tr w:rsidR="006358E4" w:rsidRPr="008F1111" w14:paraId="271C88BF" w14:textId="77777777" w:rsidTr="006358E4">
        <w:trPr>
          <w:trHeight w:val="20"/>
          <w:tblHeader/>
          <w:jc w:val="center"/>
        </w:trPr>
        <w:tc>
          <w:tcPr>
            <w:tcW w:w="9526" w:type="dxa"/>
            <w:gridSpan w:val="14"/>
            <w:shd w:val="clear" w:color="auto" w:fill="EEECE1"/>
            <w:vAlign w:val="center"/>
          </w:tcPr>
          <w:p w14:paraId="21F09F50" w14:textId="77777777" w:rsidR="006358E4" w:rsidRPr="008F1111" w:rsidRDefault="006358E4" w:rsidP="003B302B">
            <w:pPr>
              <w:rPr>
                <w:rFonts w:eastAsia="Times New Roman"/>
                <w:b/>
                <w:color w:val="000000"/>
                <w:szCs w:val="24"/>
                <w:lang w:val="sr-Latn-RS"/>
              </w:rPr>
            </w:pPr>
            <w:bookmarkStart w:id="3" w:name="_Hlk69987388"/>
            <w:bookmarkEnd w:id="1"/>
            <w:bookmarkEnd w:id="2"/>
            <w:r w:rsidRPr="008F1111">
              <w:rPr>
                <w:rFonts w:eastAsia="Times New Roman"/>
                <w:b/>
                <w:color w:val="000000"/>
                <w:szCs w:val="24"/>
                <w:lang w:val="sr-Latn-RS"/>
              </w:rPr>
              <w:t>II PODACI O POSTROJENJU / KOMPLEKSU:</w:t>
            </w:r>
          </w:p>
        </w:tc>
      </w:tr>
      <w:tr w:rsidR="006358E4" w:rsidRPr="008F1111" w14:paraId="2C19F6AE" w14:textId="77777777" w:rsidTr="006358E4">
        <w:trPr>
          <w:trHeight w:val="20"/>
          <w:jc w:val="center"/>
        </w:trPr>
        <w:tc>
          <w:tcPr>
            <w:tcW w:w="551" w:type="dxa"/>
            <w:vAlign w:val="center"/>
          </w:tcPr>
          <w:p w14:paraId="0CB6C235" w14:textId="77777777" w:rsidR="006358E4" w:rsidRPr="008F1111" w:rsidRDefault="006358E4" w:rsidP="006358E4">
            <w:pPr>
              <w:numPr>
                <w:ilvl w:val="0"/>
                <w:numId w:val="41"/>
              </w:numPr>
              <w:rPr>
                <w:rFonts w:eastAsia="Times New Roman"/>
                <w:color w:val="000000"/>
                <w:szCs w:val="24"/>
                <w:lang w:val="sr-Latn-RS"/>
              </w:rPr>
            </w:pPr>
          </w:p>
        </w:tc>
        <w:tc>
          <w:tcPr>
            <w:tcW w:w="8975" w:type="dxa"/>
            <w:gridSpan w:val="13"/>
            <w:vAlign w:val="center"/>
          </w:tcPr>
          <w:p w14:paraId="5A453548" w14:textId="77777777" w:rsidR="006358E4" w:rsidRPr="008F1111" w:rsidRDefault="006358E4" w:rsidP="003B302B">
            <w:pPr>
              <w:rPr>
                <w:rFonts w:eastAsia="Times New Roman"/>
                <w:lang w:val="sr-Latn-RS"/>
              </w:rPr>
            </w:pPr>
            <w:r w:rsidRPr="008F1111">
              <w:rPr>
                <w:rFonts w:eastAsia="Times New Roman"/>
                <w:lang w:val="sr-Latn-RS"/>
              </w:rPr>
              <w:t>Lokacija postrojenja za koju se radi Procena / Plan</w:t>
            </w:r>
            <w:r w:rsidRPr="008F1111">
              <w:rPr>
                <w:rFonts w:eastAsia="Times New Roman"/>
                <w:lang w:val="sr-Latn-RS"/>
              </w:rPr>
              <w:br/>
              <w:t>(ukoliko se objekti nalaze na više odvojenih lokacija u okviru istog/različitog mesta, navesti broj mesta i sve lokacije):</w:t>
            </w:r>
          </w:p>
        </w:tc>
      </w:tr>
      <w:tr w:rsidR="006358E4" w:rsidRPr="008F1111" w14:paraId="12643A4A" w14:textId="77777777" w:rsidTr="006358E4">
        <w:trPr>
          <w:trHeight w:val="1181"/>
          <w:jc w:val="center"/>
        </w:trPr>
        <w:tc>
          <w:tcPr>
            <w:tcW w:w="9526" w:type="dxa"/>
            <w:gridSpan w:val="14"/>
            <w:vAlign w:val="center"/>
          </w:tcPr>
          <w:p w14:paraId="7B193DC9" w14:textId="77777777" w:rsidR="006358E4" w:rsidRPr="008F1111" w:rsidRDefault="006358E4" w:rsidP="003B302B">
            <w:pPr>
              <w:rPr>
                <w:rFonts w:eastAsia="Times New Roman"/>
                <w:lang w:val="sr-Latn-RS"/>
              </w:rPr>
            </w:pPr>
          </w:p>
        </w:tc>
      </w:tr>
      <w:tr w:rsidR="006358E4" w:rsidRPr="008F1111" w14:paraId="2B5209CE" w14:textId="77777777" w:rsidTr="006358E4">
        <w:trPr>
          <w:trHeight w:val="20"/>
          <w:jc w:val="center"/>
        </w:trPr>
        <w:tc>
          <w:tcPr>
            <w:tcW w:w="551" w:type="dxa"/>
            <w:vAlign w:val="center"/>
          </w:tcPr>
          <w:p w14:paraId="2A1CDC83" w14:textId="77777777" w:rsidR="006358E4" w:rsidRPr="008F1111" w:rsidRDefault="006358E4" w:rsidP="006358E4">
            <w:pPr>
              <w:numPr>
                <w:ilvl w:val="0"/>
                <w:numId w:val="41"/>
              </w:numPr>
              <w:rPr>
                <w:rFonts w:eastAsia="Times New Roman"/>
                <w:color w:val="000000"/>
                <w:szCs w:val="24"/>
                <w:lang w:val="sr-Latn-RS"/>
              </w:rPr>
            </w:pPr>
          </w:p>
        </w:tc>
        <w:tc>
          <w:tcPr>
            <w:tcW w:w="6621" w:type="dxa"/>
            <w:gridSpan w:val="9"/>
            <w:vAlign w:val="center"/>
          </w:tcPr>
          <w:p w14:paraId="304446D6" w14:textId="77777777" w:rsidR="006358E4" w:rsidRPr="008F1111" w:rsidRDefault="006358E4" w:rsidP="003B302B">
            <w:pPr>
              <w:rPr>
                <w:rFonts w:eastAsia="Times New Roman"/>
                <w:lang w:val="sr-Latn-RS"/>
              </w:rPr>
            </w:pPr>
            <w:r w:rsidRPr="008F1111">
              <w:rPr>
                <w:rFonts w:eastAsia="Times New Roman"/>
                <w:lang w:val="sr-Latn-RS"/>
              </w:rPr>
              <w:t>Da li je raspoloživ grafički prikaz lokacije sa svim objektima u dwg formatu?</w:t>
            </w:r>
          </w:p>
        </w:tc>
        <w:tc>
          <w:tcPr>
            <w:tcW w:w="2354" w:type="dxa"/>
            <w:gridSpan w:val="4"/>
            <w:vAlign w:val="center"/>
          </w:tcPr>
          <w:p w14:paraId="465E50E4" w14:textId="77777777" w:rsidR="006358E4" w:rsidRPr="008F1111" w:rsidRDefault="006358E4" w:rsidP="003B302B">
            <w:pPr>
              <w:rPr>
                <w:rFonts w:eastAsia="Times New Roman"/>
                <w:lang w:val="sr-Latn-RS"/>
              </w:rPr>
            </w:pPr>
            <w:r w:rsidRPr="008F1111">
              <w:rPr>
                <w:rFonts w:eastAsia="Times New Roman"/>
                <w:sz w:val="20"/>
                <w:szCs w:val="22"/>
                <w:bdr w:val="single" w:sz="4" w:space="0" w:color="auto"/>
                <w:lang w:val="sr-Latn-RS"/>
              </w:rPr>
              <w:t>__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 xml:space="preserve">  DA    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ab/>
            </w:r>
            <w:r w:rsidRPr="008F1111">
              <w:rPr>
                <w:rFonts w:eastAsia="Times New Roman"/>
                <w:sz w:val="20"/>
                <w:szCs w:val="22"/>
                <w:bdr w:val="single" w:sz="4" w:space="0" w:color="auto"/>
                <w:lang w:val="sr-Latn-RS"/>
              </w:rPr>
              <w:t>__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 xml:space="preserve">  NE</w:t>
            </w:r>
          </w:p>
        </w:tc>
      </w:tr>
      <w:tr w:rsidR="006358E4" w:rsidRPr="008F1111" w14:paraId="7DA4CD89" w14:textId="77777777" w:rsidTr="006358E4">
        <w:trPr>
          <w:trHeight w:val="20"/>
          <w:jc w:val="center"/>
        </w:trPr>
        <w:tc>
          <w:tcPr>
            <w:tcW w:w="551" w:type="dxa"/>
            <w:vAlign w:val="center"/>
          </w:tcPr>
          <w:p w14:paraId="054EE88D" w14:textId="77777777" w:rsidR="006358E4" w:rsidRPr="008F1111" w:rsidRDefault="006358E4" w:rsidP="006358E4">
            <w:pPr>
              <w:numPr>
                <w:ilvl w:val="0"/>
                <w:numId w:val="41"/>
              </w:numPr>
              <w:rPr>
                <w:rFonts w:eastAsia="Times New Roman"/>
                <w:color w:val="000000"/>
                <w:szCs w:val="24"/>
                <w:lang w:val="sr-Latn-RS"/>
              </w:rPr>
            </w:pPr>
          </w:p>
        </w:tc>
        <w:tc>
          <w:tcPr>
            <w:tcW w:w="8975" w:type="dxa"/>
            <w:gridSpan w:val="13"/>
            <w:vAlign w:val="center"/>
          </w:tcPr>
          <w:p w14:paraId="3F3C0BFD" w14:textId="77777777" w:rsidR="006358E4" w:rsidRPr="008F1111" w:rsidRDefault="006358E4" w:rsidP="003B302B">
            <w:pPr>
              <w:rPr>
                <w:rFonts w:eastAsia="Times New Roman"/>
                <w:lang w:val="sr-Latn-RS"/>
              </w:rPr>
            </w:pPr>
            <w:r w:rsidRPr="008F1111">
              <w:rPr>
                <w:rFonts w:eastAsia="Times New Roman"/>
                <w:lang w:val="sr-Latn-RS"/>
              </w:rPr>
              <w:t>Za svaku lokaciju navesti</w:t>
            </w:r>
          </w:p>
        </w:tc>
      </w:tr>
      <w:tr w:rsidR="006358E4" w:rsidRPr="008F1111" w14:paraId="0C8783B1" w14:textId="77777777" w:rsidTr="006358E4">
        <w:trPr>
          <w:trHeight w:val="597"/>
          <w:jc w:val="center"/>
        </w:trPr>
        <w:tc>
          <w:tcPr>
            <w:tcW w:w="3170" w:type="dxa"/>
            <w:gridSpan w:val="3"/>
            <w:vAlign w:val="center"/>
          </w:tcPr>
          <w:p w14:paraId="366DFECD" w14:textId="77777777" w:rsidR="006358E4" w:rsidRPr="008F1111" w:rsidRDefault="006358E4" w:rsidP="003B302B">
            <w:pPr>
              <w:jc w:val="center"/>
              <w:rPr>
                <w:rFonts w:eastAsia="Times New Roman"/>
                <w:lang w:val="sr-Latn-RS"/>
              </w:rPr>
            </w:pPr>
            <w:r w:rsidRPr="008F1111">
              <w:rPr>
                <w:rFonts w:eastAsia="Times New Roman"/>
                <w:lang w:val="sr-Latn-RS"/>
              </w:rPr>
              <w:t>naziv lokacije</w:t>
            </w:r>
          </w:p>
        </w:tc>
        <w:tc>
          <w:tcPr>
            <w:tcW w:w="3796" w:type="dxa"/>
            <w:gridSpan w:val="5"/>
            <w:vAlign w:val="center"/>
          </w:tcPr>
          <w:p w14:paraId="34D4C608" w14:textId="77777777" w:rsidR="006358E4" w:rsidRPr="008F1111" w:rsidRDefault="006358E4" w:rsidP="003B302B">
            <w:pPr>
              <w:jc w:val="center"/>
              <w:rPr>
                <w:rFonts w:eastAsia="Times New Roman"/>
                <w:lang w:val="sr-Latn-RS"/>
              </w:rPr>
            </w:pPr>
            <w:r w:rsidRPr="008F1111">
              <w:rPr>
                <w:rFonts w:eastAsia="Times New Roman"/>
                <w:lang w:val="sr-Latn-RS"/>
              </w:rPr>
              <w:t>delatnost koja se obavlja na lokaciji</w:t>
            </w:r>
          </w:p>
        </w:tc>
        <w:tc>
          <w:tcPr>
            <w:tcW w:w="1275" w:type="dxa"/>
            <w:gridSpan w:val="4"/>
            <w:vAlign w:val="center"/>
          </w:tcPr>
          <w:p w14:paraId="61BDE64A" w14:textId="77777777" w:rsidR="006358E4" w:rsidRPr="008F1111" w:rsidRDefault="006358E4" w:rsidP="003B302B">
            <w:pPr>
              <w:jc w:val="center"/>
              <w:rPr>
                <w:rFonts w:eastAsia="Times New Roman"/>
                <w:lang w:val="sr-Latn-RS"/>
              </w:rPr>
            </w:pPr>
            <w:r w:rsidRPr="008F1111">
              <w:rPr>
                <w:rFonts w:eastAsia="Times New Roman"/>
                <w:lang w:val="sr-Latn-RS"/>
              </w:rPr>
              <w:t>broj objekata</w:t>
            </w:r>
          </w:p>
        </w:tc>
        <w:tc>
          <w:tcPr>
            <w:tcW w:w="1285" w:type="dxa"/>
            <w:gridSpan w:val="2"/>
            <w:vAlign w:val="center"/>
          </w:tcPr>
          <w:p w14:paraId="4D38865D" w14:textId="77777777" w:rsidR="006358E4" w:rsidRPr="008F1111" w:rsidRDefault="006358E4" w:rsidP="003B302B">
            <w:pPr>
              <w:jc w:val="center"/>
              <w:rPr>
                <w:rFonts w:eastAsia="Times New Roman"/>
                <w:lang w:val="sr-Latn-RS"/>
              </w:rPr>
            </w:pPr>
            <w:r w:rsidRPr="008F1111">
              <w:rPr>
                <w:rFonts w:eastAsia="Times New Roman"/>
                <w:lang w:val="sr-Latn-RS"/>
              </w:rPr>
              <w:t>broj zaposlenih</w:t>
            </w:r>
          </w:p>
        </w:tc>
      </w:tr>
      <w:tr w:rsidR="006358E4" w:rsidRPr="008F1111" w14:paraId="69AF4810" w14:textId="77777777" w:rsidTr="006358E4">
        <w:trPr>
          <w:trHeight w:val="20"/>
          <w:jc w:val="center"/>
        </w:trPr>
        <w:tc>
          <w:tcPr>
            <w:tcW w:w="3170" w:type="dxa"/>
            <w:gridSpan w:val="3"/>
            <w:vAlign w:val="center"/>
          </w:tcPr>
          <w:p w14:paraId="45D3D1FA" w14:textId="77777777" w:rsidR="006358E4" w:rsidRPr="008F1111" w:rsidRDefault="006358E4" w:rsidP="003B302B">
            <w:pPr>
              <w:rPr>
                <w:rFonts w:eastAsia="Times New Roman"/>
                <w:lang w:val="sr-Latn-RS"/>
              </w:rPr>
            </w:pPr>
          </w:p>
        </w:tc>
        <w:tc>
          <w:tcPr>
            <w:tcW w:w="3796" w:type="dxa"/>
            <w:gridSpan w:val="5"/>
            <w:vAlign w:val="center"/>
          </w:tcPr>
          <w:p w14:paraId="6A2B31E5" w14:textId="77777777" w:rsidR="006358E4" w:rsidRPr="008F1111" w:rsidRDefault="006358E4" w:rsidP="003B302B">
            <w:pPr>
              <w:rPr>
                <w:rFonts w:eastAsia="Times New Roman"/>
                <w:lang w:val="sr-Latn-RS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16260260" w14:textId="77777777" w:rsidR="006358E4" w:rsidRPr="008F1111" w:rsidRDefault="006358E4" w:rsidP="003B302B">
            <w:pPr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4B35CABB" w14:textId="77777777" w:rsidR="006358E4" w:rsidRPr="008F1111" w:rsidRDefault="006358E4" w:rsidP="003B302B">
            <w:pPr>
              <w:jc w:val="center"/>
              <w:rPr>
                <w:rFonts w:eastAsia="Times New Roman"/>
                <w:lang w:val="sr-Latn-RS"/>
              </w:rPr>
            </w:pPr>
          </w:p>
        </w:tc>
      </w:tr>
      <w:tr w:rsidR="006358E4" w:rsidRPr="008F1111" w14:paraId="250B3574" w14:textId="77777777" w:rsidTr="006358E4">
        <w:trPr>
          <w:trHeight w:val="20"/>
          <w:jc w:val="center"/>
        </w:trPr>
        <w:tc>
          <w:tcPr>
            <w:tcW w:w="3170" w:type="dxa"/>
            <w:gridSpan w:val="3"/>
            <w:vAlign w:val="center"/>
          </w:tcPr>
          <w:p w14:paraId="046C8FBE" w14:textId="77777777" w:rsidR="006358E4" w:rsidRPr="008F1111" w:rsidRDefault="006358E4" w:rsidP="003B302B">
            <w:pPr>
              <w:rPr>
                <w:rFonts w:eastAsia="Times New Roman"/>
                <w:lang w:val="sr-Latn-RS"/>
              </w:rPr>
            </w:pPr>
          </w:p>
        </w:tc>
        <w:tc>
          <w:tcPr>
            <w:tcW w:w="3796" w:type="dxa"/>
            <w:gridSpan w:val="5"/>
            <w:vAlign w:val="center"/>
          </w:tcPr>
          <w:p w14:paraId="53D31E26" w14:textId="77777777" w:rsidR="006358E4" w:rsidRPr="008F1111" w:rsidRDefault="006358E4" w:rsidP="003B302B">
            <w:pPr>
              <w:rPr>
                <w:rFonts w:eastAsia="Times New Roman"/>
                <w:lang w:val="sr-Latn-RS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6538857F" w14:textId="77777777" w:rsidR="006358E4" w:rsidRPr="008F1111" w:rsidRDefault="006358E4" w:rsidP="003B302B">
            <w:pPr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44665658" w14:textId="77777777" w:rsidR="006358E4" w:rsidRPr="008F1111" w:rsidRDefault="006358E4" w:rsidP="003B302B">
            <w:pPr>
              <w:jc w:val="center"/>
              <w:rPr>
                <w:rFonts w:eastAsia="Times New Roman"/>
                <w:lang w:val="sr-Latn-RS"/>
              </w:rPr>
            </w:pPr>
          </w:p>
        </w:tc>
      </w:tr>
      <w:tr w:rsidR="006358E4" w:rsidRPr="008F1111" w14:paraId="055D6B91" w14:textId="77777777" w:rsidTr="006358E4">
        <w:trPr>
          <w:trHeight w:val="20"/>
          <w:jc w:val="center"/>
        </w:trPr>
        <w:tc>
          <w:tcPr>
            <w:tcW w:w="3170" w:type="dxa"/>
            <w:gridSpan w:val="3"/>
            <w:vAlign w:val="center"/>
          </w:tcPr>
          <w:p w14:paraId="3A0E618E" w14:textId="77777777" w:rsidR="006358E4" w:rsidRPr="008F1111" w:rsidRDefault="006358E4" w:rsidP="003B302B">
            <w:pPr>
              <w:rPr>
                <w:rFonts w:eastAsia="Times New Roman"/>
                <w:lang w:val="sr-Latn-RS"/>
              </w:rPr>
            </w:pPr>
          </w:p>
        </w:tc>
        <w:tc>
          <w:tcPr>
            <w:tcW w:w="3796" w:type="dxa"/>
            <w:gridSpan w:val="5"/>
            <w:vAlign w:val="center"/>
          </w:tcPr>
          <w:p w14:paraId="54C16A30" w14:textId="77777777" w:rsidR="006358E4" w:rsidRPr="008F1111" w:rsidRDefault="006358E4" w:rsidP="003B302B">
            <w:pPr>
              <w:rPr>
                <w:rFonts w:eastAsia="Times New Roman"/>
                <w:lang w:val="sr-Latn-RS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1B1398F8" w14:textId="77777777" w:rsidR="006358E4" w:rsidRPr="008F1111" w:rsidRDefault="006358E4" w:rsidP="003B302B">
            <w:pPr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59E01A4A" w14:textId="77777777" w:rsidR="006358E4" w:rsidRPr="008F1111" w:rsidRDefault="006358E4" w:rsidP="003B302B">
            <w:pPr>
              <w:jc w:val="center"/>
              <w:rPr>
                <w:rFonts w:eastAsia="Times New Roman"/>
                <w:lang w:val="sr-Latn-RS"/>
              </w:rPr>
            </w:pPr>
          </w:p>
        </w:tc>
      </w:tr>
      <w:tr w:rsidR="006358E4" w:rsidRPr="008F1111" w14:paraId="49777746" w14:textId="77777777" w:rsidTr="006358E4">
        <w:trPr>
          <w:trHeight w:val="20"/>
          <w:jc w:val="center"/>
        </w:trPr>
        <w:tc>
          <w:tcPr>
            <w:tcW w:w="3170" w:type="dxa"/>
            <w:gridSpan w:val="3"/>
            <w:vAlign w:val="center"/>
          </w:tcPr>
          <w:p w14:paraId="6BF4559E" w14:textId="77777777" w:rsidR="006358E4" w:rsidRPr="008F1111" w:rsidRDefault="006358E4" w:rsidP="003B302B">
            <w:pPr>
              <w:rPr>
                <w:rFonts w:eastAsia="Times New Roman"/>
                <w:lang w:val="sr-Latn-RS"/>
              </w:rPr>
            </w:pPr>
          </w:p>
        </w:tc>
        <w:tc>
          <w:tcPr>
            <w:tcW w:w="3796" w:type="dxa"/>
            <w:gridSpan w:val="5"/>
            <w:vAlign w:val="center"/>
          </w:tcPr>
          <w:p w14:paraId="1785743B" w14:textId="77777777" w:rsidR="006358E4" w:rsidRPr="008F1111" w:rsidRDefault="006358E4" w:rsidP="003B302B">
            <w:pPr>
              <w:rPr>
                <w:rFonts w:eastAsia="Times New Roman"/>
                <w:lang w:val="sr-Latn-RS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75C8A936" w14:textId="77777777" w:rsidR="006358E4" w:rsidRPr="008F1111" w:rsidRDefault="006358E4" w:rsidP="003B302B">
            <w:pPr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2E107C26" w14:textId="77777777" w:rsidR="006358E4" w:rsidRPr="008F1111" w:rsidRDefault="006358E4" w:rsidP="003B302B">
            <w:pPr>
              <w:jc w:val="center"/>
              <w:rPr>
                <w:rFonts w:eastAsia="Times New Roman"/>
                <w:lang w:val="sr-Latn-RS"/>
              </w:rPr>
            </w:pPr>
          </w:p>
        </w:tc>
      </w:tr>
      <w:tr w:rsidR="006358E4" w:rsidRPr="008F1111" w14:paraId="48AF1000" w14:textId="77777777" w:rsidTr="006358E4">
        <w:trPr>
          <w:trHeight w:val="20"/>
          <w:jc w:val="center"/>
        </w:trPr>
        <w:tc>
          <w:tcPr>
            <w:tcW w:w="551" w:type="dxa"/>
            <w:vMerge w:val="restart"/>
            <w:vAlign w:val="center"/>
          </w:tcPr>
          <w:p w14:paraId="07279E7C" w14:textId="77777777" w:rsidR="006358E4" w:rsidRPr="008F1111" w:rsidRDefault="006358E4" w:rsidP="006358E4">
            <w:pPr>
              <w:numPr>
                <w:ilvl w:val="0"/>
                <w:numId w:val="41"/>
              </w:numPr>
              <w:rPr>
                <w:rFonts w:eastAsia="Times New Roman"/>
                <w:color w:val="000000"/>
                <w:szCs w:val="24"/>
                <w:lang w:val="sr-Latn-RS"/>
              </w:rPr>
            </w:pPr>
          </w:p>
        </w:tc>
        <w:tc>
          <w:tcPr>
            <w:tcW w:w="6902" w:type="dxa"/>
            <w:gridSpan w:val="10"/>
            <w:vAlign w:val="center"/>
          </w:tcPr>
          <w:p w14:paraId="15F7BDA9" w14:textId="77777777" w:rsidR="006358E4" w:rsidRPr="008F1111" w:rsidRDefault="006358E4" w:rsidP="003B302B">
            <w:pPr>
              <w:rPr>
                <w:rFonts w:eastAsia="Times New Roman"/>
                <w:lang w:val="sr-Latn-RS"/>
              </w:rPr>
            </w:pPr>
            <w:r w:rsidRPr="008F1111">
              <w:rPr>
                <w:rFonts w:eastAsia="Times New Roman"/>
                <w:lang w:val="sr-Latn-RS"/>
              </w:rPr>
              <w:t>Da li se na lokaciji koriste, skladište ili proizvode opasne materije?</w:t>
            </w:r>
          </w:p>
        </w:tc>
        <w:tc>
          <w:tcPr>
            <w:tcW w:w="2073" w:type="dxa"/>
            <w:gridSpan w:val="3"/>
            <w:vAlign w:val="center"/>
          </w:tcPr>
          <w:p w14:paraId="5C33C23A" w14:textId="77777777" w:rsidR="006358E4" w:rsidRPr="008F1111" w:rsidRDefault="006358E4" w:rsidP="003B302B">
            <w:pPr>
              <w:ind w:right="-46"/>
              <w:jc w:val="center"/>
              <w:rPr>
                <w:rFonts w:eastAsia="Times New Roman"/>
                <w:sz w:val="22"/>
                <w:szCs w:val="22"/>
                <w:lang w:val="sr-Latn-RS"/>
              </w:rPr>
            </w:pPr>
            <w:r w:rsidRPr="008F1111">
              <w:rPr>
                <w:rFonts w:eastAsia="Times New Roman"/>
                <w:sz w:val="20"/>
                <w:szCs w:val="22"/>
                <w:bdr w:val="single" w:sz="4" w:space="0" w:color="auto"/>
                <w:lang w:val="sr-Latn-RS"/>
              </w:rPr>
              <w:t>__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 xml:space="preserve">  DA    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ab/>
            </w:r>
            <w:r w:rsidRPr="008F1111">
              <w:rPr>
                <w:rFonts w:eastAsia="Times New Roman"/>
                <w:sz w:val="20"/>
                <w:szCs w:val="22"/>
                <w:bdr w:val="single" w:sz="4" w:space="0" w:color="auto"/>
                <w:lang w:val="sr-Latn-RS"/>
              </w:rPr>
              <w:t>__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 xml:space="preserve">  NE</w:t>
            </w:r>
          </w:p>
        </w:tc>
      </w:tr>
      <w:tr w:rsidR="006358E4" w:rsidRPr="008F1111" w14:paraId="5D97BA3C" w14:textId="77777777" w:rsidTr="006358E4">
        <w:trPr>
          <w:trHeight w:val="560"/>
          <w:jc w:val="center"/>
        </w:trPr>
        <w:tc>
          <w:tcPr>
            <w:tcW w:w="551" w:type="dxa"/>
            <w:vMerge/>
            <w:vAlign w:val="center"/>
          </w:tcPr>
          <w:p w14:paraId="7F059D2C" w14:textId="77777777" w:rsidR="006358E4" w:rsidRPr="008F1111" w:rsidRDefault="006358E4" w:rsidP="006358E4">
            <w:pPr>
              <w:numPr>
                <w:ilvl w:val="0"/>
                <w:numId w:val="41"/>
              </w:numPr>
              <w:rPr>
                <w:rFonts w:eastAsia="Times New Roman"/>
                <w:color w:val="000000"/>
                <w:szCs w:val="24"/>
                <w:lang w:val="sr-Latn-RS"/>
              </w:rPr>
            </w:pPr>
          </w:p>
        </w:tc>
        <w:tc>
          <w:tcPr>
            <w:tcW w:w="8975" w:type="dxa"/>
            <w:gridSpan w:val="13"/>
            <w:tcBorders>
              <w:bottom w:val="single" w:sz="4" w:space="0" w:color="auto"/>
            </w:tcBorders>
            <w:vAlign w:val="center"/>
          </w:tcPr>
          <w:p w14:paraId="156BA4A3" w14:textId="77777777" w:rsidR="006358E4" w:rsidRPr="008F1111" w:rsidRDefault="006358E4" w:rsidP="003B302B">
            <w:pPr>
              <w:ind w:right="-46"/>
              <w:rPr>
                <w:rFonts w:eastAsia="Times New Roman"/>
                <w:lang w:val="sr-Latn-RS"/>
              </w:rPr>
            </w:pPr>
            <w:r w:rsidRPr="008F1111">
              <w:rPr>
                <w:rFonts w:eastAsia="Times New Roman"/>
                <w:lang w:val="sr-Latn-RS"/>
              </w:rPr>
              <w:t>Ako je odgovor „DA”, navesti da li ste obveznik izrade i da li posedujete sledeća dokumenata i saglasnost nadležnih organa:</w:t>
            </w:r>
          </w:p>
        </w:tc>
      </w:tr>
      <w:tr w:rsidR="006358E4" w:rsidRPr="008F1111" w14:paraId="04004BA9" w14:textId="77777777" w:rsidTr="006358E4">
        <w:trPr>
          <w:trHeight w:val="541"/>
          <w:jc w:val="center"/>
        </w:trPr>
        <w:tc>
          <w:tcPr>
            <w:tcW w:w="551" w:type="dxa"/>
            <w:vMerge/>
            <w:vAlign w:val="center"/>
          </w:tcPr>
          <w:p w14:paraId="20D07268" w14:textId="77777777" w:rsidR="006358E4" w:rsidRPr="008F1111" w:rsidRDefault="006358E4" w:rsidP="006358E4">
            <w:pPr>
              <w:numPr>
                <w:ilvl w:val="0"/>
                <w:numId w:val="41"/>
              </w:numPr>
              <w:rPr>
                <w:rFonts w:eastAsia="Times New Roman"/>
                <w:color w:val="000000"/>
                <w:szCs w:val="24"/>
                <w:lang w:val="sr-Latn-RS"/>
              </w:rPr>
            </w:pPr>
          </w:p>
        </w:tc>
        <w:tc>
          <w:tcPr>
            <w:tcW w:w="690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B4C1" w14:textId="77777777" w:rsidR="006358E4" w:rsidRPr="008F1111" w:rsidRDefault="006358E4" w:rsidP="003B302B">
            <w:pPr>
              <w:ind w:right="-46"/>
              <w:rPr>
                <w:rFonts w:eastAsia="Times New Roman"/>
                <w:lang w:val="sr-Latn-RS"/>
              </w:rPr>
            </w:pPr>
            <w:r w:rsidRPr="008F1111">
              <w:rPr>
                <w:rFonts w:eastAsia="Times New Roman"/>
                <w:lang w:val="sr-Latn-RS"/>
              </w:rPr>
              <w:t>Izveštaj o bezbednosti i Plan zaštite od udesa (Seveso postrojenje višeg reda)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03A0F" w14:textId="77777777" w:rsidR="006358E4" w:rsidRPr="008F1111" w:rsidRDefault="006358E4" w:rsidP="003B302B">
            <w:pPr>
              <w:ind w:right="-46"/>
              <w:jc w:val="center"/>
              <w:rPr>
                <w:rFonts w:eastAsia="Times New Roman"/>
                <w:lang w:val="sr-Latn-RS"/>
              </w:rPr>
            </w:pPr>
            <w:r w:rsidRPr="008F1111">
              <w:rPr>
                <w:rFonts w:eastAsia="Times New Roman"/>
                <w:sz w:val="20"/>
                <w:szCs w:val="22"/>
                <w:bdr w:val="single" w:sz="4" w:space="0" w:color="auto"/>
                <w:lang w:val="sr-Latn-RS"/>
              </w:rPr>
              <w:t>__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 xml:space="preserve">  DA    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ab/>
            </w:r>
            <w:r w:rsidRPr="008F1111">
              <w:rPr>
                <w:rFonts w:eastAsia="Times New Roman"/>
                <w:sz w:val="20"/>
                <w:szCs w:val="22"/>
                <w:bdr w:val="single" w:sz="4" w:space="0" w:color="auto"/>
                <w:lang w:val="sr-Latn-RS"/>
              </w:rPr>
              <w:t>__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 xml:space="preserve">  NE</w:t>
            </w:r>
          </w:p>
        </w:tc>
      </w:tr>
      <w:tr w:rsidR="006358E4" w:rsidRPr="008F1111" w14:paraId="238DDB85" w14:textId="77777777" w:rsidTr="006358E4">
        <w:trPr>
          <w:trHeight w:val="541"/>
          <w:jc w:val="center"/>
        </w:trPr>
        <w:tc>
          <w:tcPr>
            <w:tcW w:w="551" w:type="dxa"/>
            <w:vMerge/>
            <w:vAlign w:val="center"/>
          </w:tcPr>
          <w:p w14:paraId="1A634FB0" w14:textId="77777777" w:rsidR="006358E4" w:rsidRPr="008F1111" w:rsidRDefault="006358E4" w:rsidP="006358E4">
            <w:pPr>
              <w:numPr>
                <w:ilvl w:val="0"/>
                <w:numId w:val="41"/>
              </w:numPr>
              <w:rPr>
                <w:rFonts w:eastAsia="Times New Roman"/>
                <w:color w:val="000000"/>
                <w:szCs w:val="24"/>
                <w:lang w:val="sr-Latn-RS"/>
              </w:rPr>
            </w:pPr>
          </w:p>
        </w:tc>
        <w:tc>
          <w:tcPr>
            <w:tcW w:w="690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DCBD" w14:textId="77777777" w:rsidR="006358E4" w:rsidRPr="008F1111" w:rsidRDefault="006358E4" w:rsidP="003B302B">
            <w:pPr>
              <w:ind w:right="-46"/>
              <w:rPr>
                <w:rFonts w:eastAsia="Times New Roman"/>
                <w:lang w:val="sr-Latn-RS"/>
              </w:rPr>
            </w:pPr>
            <w:r w:rsidRPr="008F1111">
              <w:rPr>
                <w:rFonts w:eastAsia="Times New Roman"/>
                <w:lang w:val="sr-Latn-RS"/>
              </w:rPr>
              <w:t>Politika prevencije udesa (Seveso postrojenje nižeg reda)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53BA4" w14:textId="77777777" w:rsidR="006358E4" w:rsidRPr="008F1111" w:rsidRDefault="006358E4" w:rsidP="003B302B">
            <w:pPr>
              <w:ind w:right="-46"/>
              <w:jc w:val="center"/>
              <w:rPr>
                <w:rFonts w:eastAsia="Times New Roman"/>
                <w:lang w:val="sr-Latn-RS"/>
              </w:rPr>
            </w:pPr>
            <w:r w:rsidRPr="008F1111">
              <w:rPr>
                <w:rFonts w:eastAsia="Times New Roman"/>
                <w:sz w:val="20"/>
                <w:szCs w:val="22"/>
                <w:bdr w:val="single" w:sz="4" w:space="0" w:color="auto"/>
                <w:lang w:val="sr-Latn-RS"/>
              </w:rPr>
              <w:t>__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 xml:space="preserve">  DA    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ab/>
            </w:r>
            <w:r w:rsidRPr="008F1111">
              <w:rPr>
                <w:rFonts w:eastAsia="Times New Roman"/>
                <w:sz w:val="20"/>
                <w:szCs w:val="22"/>
                <w:bdr w:val="single" w:sz="4" w:space="0" w:color="auto"/>
                <w:lang w:val="sr-Latn-RS"/>
              </w:rPr>
              <w:t>__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 xml:space="preserve">  NE</w:t>
            </w:r>
          </w:p>
        </w:tc>
      </w:tr>
      <w:tr w:rsidR="006358E4" w:rsidRPr="008F1111" w14:paraId="362A36A0" w14:textId="77777777" w:rsidTr="006358E4">
        <w:trPr>
          <w:trHeight w:val="174"/>
          <w:jc w:val="center"/>
        </w:trPr>
        <w:tc>
          <w:tcPr>
            <w:tcW w:w="551" w:type="dxa"/>
            <w:vMerge/>
            <w:vAlign w:val="center"/>
          </w:tcPr>
          <w:p w14:paraId="142B4819" w14:textId="77777777" w:rsidR="006358E4" w:rsidRPr="008F1111" w:rsidRDefault="006358E4" w:rsidP="006358E4">
            <w:pPr>
              <w:numPr>
                <w:ilvl w:val="0"/>
                <w:numId w:val="41"/>
              </w:numPr>
              <w:rPr>
                <w:rFonts w:eastAsia="Times New Roman"/>
                <w:color w:val="000000"/>
                <w:szCs w:val="24"/>
                <w:lang w:val="sr-Latn-RS"/>
              </w:rPr>
            </w:pPr>
          </w:p>
        </w:tc>
        <w:tc>
          <w:tcPr>
            <w:tcW w:w="6902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79A532" w14:textId="77777777" w:rsidR="006358E4" w:rsidRPr="008F1111" w:rsidRDefault="006358E4" w:rsidP="003B302B">
            <w:pPr>
              <w:ind w:right="-46"/>
              <w:rPr>
                <w:rFonts w:eastAsia="Times New Roman"/>
                <w:lang w:val="sr-Latn-RS"/>
              </w:rPr>
            </w:pPr>
            <w:r w:rsidRPr="008F1111">
              <w:rPr>
                <w:rFonts w:eastAsia="Times New Roman"/>
                <w:lang w:val="sr-Latn-RS"/>
              </w:rPr>
              <w:t>Plan zaštite od udesa (po Zakonu o smanjenju rizika od katastrofa i upravljanju vanrednim situacijama)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C35F41" w14:textId="77777777" w:rsidR="006358E4" w:rsidRPr="008F1111" w:rsidRDefault="006358E4" w:rsidP="003B302B">
            <w:pPr>
              <w:ind w:right="-46"/>
              <w:jc w:val="center"/>
              <w:rPr>
                <w:rFonts w:eastAsia="Times New Roman"/>
                <w:lang w:val="sr-Latn-RS"/>
              </w:rPr>
            </w:pPr>
            <w:r w:rsidRPr="008F1111">
              <w:rPr>
                <w:rFonts w:eastAsia="Times New Roman"/>
                <w:sz w:val="20"/>
                <w:szCs w:val="22"/>
                <w:bdr w:val="single" w:sz="4" w:space="0" w:color="auto"/>
                <w:lang w:val="sr-Latn-RS"/>
              </w:rPr>
              <w:t>__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 xml:space="preserve">  DA    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ab/>
            </w:r>
            <w:r w:rsidRPr="008F1111">
              <w:rPr>
                <w:rFonts w:eastAsia="Times New Roman"/>
                <w:sz w:val="20"/>
                <w:szCs w:val="22"/>
                <w:bdr w:val="single" w:sz="4" w:space="0" w:color="auto"/>
                <w:lang w:val="sr-Latn-RS"/>
              </w:rPr>
              <w:t>__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 xml:space="preserve">  NE</w:t>
            </w:r>
          </w:p>
        </w:tc>
      </w:tr>
      <w:tr w:rsidR="006358E4" w:rsidRPr="008F1111" w14:paraId="202C17CD" w14:textId="77777777" w:rsidTr="006358E4">
        <w:trPr>
          <w:trHeight w:val="20"/>
          <w:jc w:val="center"/>
        </w:trPr>
        <w:tc>
          <w:tcPr>
            <w:tcW w:w="551" w:type="dxa"/>
            <w:vAlign w:val="center"/>
          </w:tcPr>
          <w:p w14:paraId="0C7E7530" w14:textId="77777777" w:rsidR="006358E4" w:rsidRPr="008F1111" w:rsidRDefault="006358E4" w:rsidP="006358E4">
            <w:pPr>
              <w:numPr>
                <w:ilvl w:val="0"/>
                <w:numId w:val="41"/>
              </w:numPr>
              <w:rPr>
                <w:rFonts w:eastAsia="Times New Roman"/>
                <w:color w:val="000000"/>
                <w:szCs w:val="24"/>
                <w:lang w:val="sr-Latn-RS"/>
              </w:rPr>
            </w:pPr>
          </w:p>
        </w:tc>
        <w:tc>
          <w:tcPr>
            <w:tcW w:w="5343" w:type="dxa"/>
            <w:gridSpan w:val="6"/>
            <w:vAlign w:val="center"/>
          </w:tcPr>
          <w:p w14:paraId="6A627CD7" w14:textId="77777777" w:rsidR="006358E4" w:rsidRPr="008F1111" w:rsidRDefault="006358E4" w:rsidP="003B302B">
            <w:pPr>
              <w:ind w:right="-46"/>
              <w:rPr>
                <w:rFonts w:eastAsia="Times New Roman"/>
                <w:lang w:val="sr-Latn-RS"/>
              </w:rPr>
            </w:pPr>
            <w:r w:rsidRPr="008F1111">
              <w:rPr>
                <w:rFonts w:eastAsia="Times New Roman"/>
                <w:lang w:val="sr-Latn-RS"/>
              </w:rPr>
              <w:t>Navesti pripadnost kategoriji ugroženosti od požara?</w:t>
            </w:r>
          </w:p>
        </w:tc>
        <w:tc>
          <w:tcPr>
            <w:tcW w:w="1209" w:type="dxa"/>
            <w:gridSpan w:val="2"/>
            <w:vAlign w:val="center"/>
          </w:tcPr>
          <w:p w14:paraId="5F5C2C1B" w14:textId="77777777" w:rsidR="006358E4" w:rsidRPr="008F1111" w:rsidRDefault="006358E4" w:rsidP="003B302B">
            <w:pPr>
              <w:ind w:right="-46"/>
              <w:jc w:val="center"/>
              <w:rPr>
                <w:rFonts w:eastAsia="Times New Roman"/>
                <w:lang w:val="sr-Latn-RS"/>
              </w:rPr>
            </w:pPr>
            <w:r w:rsidRPr="008F1111">
              <w:rPr>
                <w:rFonts w:eastAsia="Times New Roman"/>
                <w:sz w:val="20"/>
                <w:szCs w:val="22"/>
                <w:bdr w:val="single" w:sz="4" w:space="0" w:color="auto"/>
                <w:lang w:val="sr-Latn-RS"/>
              </w:rPr>
              <w:t>__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 xml:space="preserve">  I</w:t>
            </w:r>
          </w:p>
        </w:tc>
        <w:tc>
          <w:tcPr>
            <w:tcW w:w="1209" w:type="dxa"/>
            <w:gridSpan w:val="4"/>
            <w:vAlign w:val="center"/>
          </w:tcPr>
          <w:p w14:paraId="6E14E624" w14:textId="77777777" w:rsidR="006358E4" w:rsidRPr="008F1111" w:rsidRDefault="006358E4" w:rsidP="003B302B">
            <w:pPr>
              <w:ind w:right="-46"/>
              <w:jc w:val="center"/>
              <w:rPr>
                <w:rFonts w:eastAsia="Times New Roman"/>
                <w:lang w:val="sr-Latn-RS"/>
              </w:rPr>
            </w:pPr>
            <w:r w:rsidRPr="008F1111">
              <w:rPr>
                <w:rFonts w:eastAsia="Times New Roman"/>
                <w:sz w:val="20"/>
                <w:szCs w:val="22"/>
                <w:bdr w:val="single" w:sz="4" w:space="0" w:color="auto"/>
                <w:lang w:val="sr-Latn-RS"/>
              </w:rPr>
              <w:t>__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 xml:space="preserve">  II</w:t>
            </w:r>
          </w:p>
        </w:tc>
        <w:tc>
          <w:tcPr>
            <w:tcW w:w="1214" w:type="dxa"/>
            <w:vAlign w:val="center"/>
          </w:tcPr>
          <w:p w14:paraId="32CDE738" w14:textId="77777777" w:rsidR="006358E4" w:rsidRPr="008F1111" w:rsidRDefault="006358E4" w:rsidP="003B302B">
            <w:pPr>
              <w:ind w:right="-46"/>
              <w:jc w:val="center"/>
              <w:rPr>
                <w:rFonts w:eastAsia="Times New Roman"/>
                <w:lang w:val="sr-Latn-RS"/>
              </w:rPr>
            </w:pPr>
            <w:r w:rsidRPr="008F1111">
              <w:rPr>
                <w:rFonts w:eastAsia="Times New Roman"/>
                <w:sz w:val="20"/>
                <w:szCs w:val="22"/>
                <w:bdr w:val="single" w:sz="4" w:space="0" w:color="auto"/>
                <w:lang w:val="sr-Latn-RS"/>
              </w:rPr>
              <w:t>__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 xml:space="preserve">  III</w:t>
            </w:r>
          </w:p>
        </w:tc>
      </w:tr>
      <w:tr w:rsidR="006358E4" w:rsidRPr="008F1111" w14:paraId="1FCB127B" w14:textId="77777777" w:rsidTr="006358E4">
        <w:trPr>
          <w:trHeight w:val="20"/>
          <w:jc w:val="center"/>
        </w:trPr>
        <w:tc>
          <w:tcPr>
            <w:tcW w:w="551" w:type="dxa"/>
            <w:vAlign w:val="center"/>
          </w:tcPr>
          <w:p w14:paraId="5699DFC0" w14:textId="77777777" w:rsidR="006358E4" w:rsidRPr="008F1111" w:rsidRDefault="006358E4" w:rsidP="006358E4">
            <w:pPr>
              <w:numPr>
                <w:ilvl w:val="0"/>
                <w:numId w:val="41"/>
              </w:numPr>
              <w:rPr>
                <w:rFonts w:eastAsia="Times New Roman"/>
                <w:color w:val="000000"/>
                <w:szCs w:val="24"/>
                <w:lang w:val="sr-Latn-RS"/>
              </w:rPr>
            </w:pPr>
          </w:p>
        </w:tc>
        <w:tc>
          <w:tcPr>
            <w:tcW w:w="8975" w:type="dxa"/>
            <w:gridSpan w:val="13"/>
            <w:vAlign w:val="center"/>
          </w:tcPr>
          <w:p w14:paraId="68299F24" w14:textId="77777777" w:rsidR="006358E4" w:rsidRPr="008F1111" w:rsidRDefault="006358E4" w:rsidP="003B302B">
            <w:pPr>
              <w:ind w:right="-46"/>
              <w:rPr>
                <w:rFonts w:eastAsia="Times New Roman"/>
                <w:lang w:val="sr-Latn-RS"/>
              </w:rPr>
            </w:pPr>
            <w:r w:rsidRPr="008F1111">
              <w:rPr>
                <w:rFonts w:eastAsia="Times New Roman"/>
                <w:lang w:val="sr-Latn-RS"/>
              </w:rPr>
              <w:t>Navesti raspoloživu projektnu/tehničku dokumentaciju</w:t>
            </w:r>
            <w:r w:rsidRPr="008F1111">
              <w:rPr>
                <w:rFonts w:eastAsia="Times New Roman"/>
                <w:i/>
                <w:sz w:val="18"/>
                <w:lang w:val="sr-Latn-RS"/>
              </w:rPr>
              <w:t xml:space="preserve"> (navesti da li je raspoloživa i elektronska forma)?</w:t>
            </w:r>
          </w:p>
        </w:tc>
      </w:tr>
      <w:tr w:rsidR="006358E4" w:rsidRPr="008F1111" w14:paraId="5AB711E3" w14:textId="77777777" w:rsidTr="006358E4">
        <w:trPr>
          <w:trHeight w:val="20"/>
          <w:tblHeader/>
          <w:jc w:val="center"/>
        </w:trPr>
        <w:tc>
          <w:tcPr>
            <w:tcW w:w="551" w:type="dxa"/>
            <w:vMerge w:val="restart"/>
          </w:tcPr>
          <w:p w14:paraId="00361A01" w14:textId="77777777" w:rsidR="006358E4" w:rsidRPr="008F1111" w:rsidRDefault="006358E4" w:rsidP="006358E4">
            <w:pPr>
              <w:numPr>
                <w:ilvl w:val="0"/>
                <w:numId w:val="41"/>
              </w:numPr>
              <w:jc w:val="center"/>
              <w:rPr>
                <w:rFonts w:eastAsia="Times New Roman"/>
                <w:color w:val="000000"/>
                <w:szCs w:val="24"/>
                <w:lang w:val="sr-Latn-RS"/>
              </w:rPr>
            </w:pPr>
            <w:bookmarkStart w:id="4" w:name="_Hlk69987402"/>
            <w:bookmarkEnd w:id="3"/>
          </w:p>
        </w:tc>
        <w:tc>
          <w:tcPr>
            <w:tcW w:w="8975" w:type="dxa"/>
            <w:gridSpan w:val="13"/>
            <w:vAlign w:val="center"/>
          </w:tcPr>
          <w:p w14:paraId="3690591A" w14:textId="77777777" w:rsidR="006358E4" w:rsidRPr="008F1111" w:rsidRDefault="006358E4" w:rsidP="003B302B">
            <w:pPr>
              <w:ind w:right="-46"/>
              <w:rPr>
                <w:rFonts w:eastAsia="Times New Roman"/>
                <w:sz w:val="20"/>
                <w:szCs w:val="22"/>
                <w:lang w:val="sr-Latn-RS"/>
              </w:rPr>
            </w:pPr>
            <w:r w:rsidRPr="008F1111">
              <w:rPr>
                <w:rFonts w:eastAsia="Times New Roman"/>
                <w:lang w:val="sr-Latn-RS"/>
              </w:rPr>
              <w:t>Da li posedujete sledeću dokumentaciju sa pripadajućim saglasnostima/rešenjima</w:t>
            </w:r>
          </w:p>
        </w:tc>
      </w:tr>
      <w:tr w:rsidR="006358E4" w:rsidRPr="008F1111" w14:paraId="03B6786D" w14:textId="77777777" w:rsidTr="006358E4">
        <w:trPr>
          <w:trHeight w:val="20"/>
          <w:tblHeader/>
          <w:jc w:val="center"/>
        </w:trPr>
        <w:tc>
          <w:tcPr>
            <w:tcW w:w="551" w:type="dxa"/>
            <w:vMerge/>
            <w:vAlign w:val="center"/>
          </w:tcPr>
          <w:p w14:paraId="3C3618B7" w14:textId="77777777" w:rsidR="006358E4" w:rsidRPr="008F1111" w:rsidRDefault="006358E4" w:rsidP="003B302B">
            <w:pPr>
              <w:rPr>
                <w:rFonts w:eastAsia="Times New Roman"/>
                <w:lang w:val="sr-Latn-RS"/>
              </w:rPr>
            </w:pPr>
          </w:p>
        </w:tc>
        <w:tc>
          <w:tcPr>
            <w:tcW w:w="6621" w:type="dxa"/>
            <w:gridSpan w:val="9"/>
            <w:vAlign w:val="center"/>
          </w:tcPr>
          <w:p w14:paraId="025F09DD" w14:textId="77777777" w:rsidR="006358E4" w:rsidRPr="008F1111" w:rsidRDefault="006358E4" w:rsidP="003B302B">
            <w:pPr>
              <w:rPr>
                <w:rFonts w:eastAsia="Times New Roman"/>
                <w:lang w:val="sr-Latn-RS"/>
              </w:rPr>
            </w:pPr>
            <w:r w:rsidRPr="008F1111">
              <w:rPr>
                <w:rFonts w:eastAsia="Times New Roman"/>
                <w:lang w:val="sr-Latn-RS"/>
              </w:rPr>
              <w:t>Plan ZOP</w:t>
            </w:r>
          </w:p>
        </w:tc>
        <w:tc>
          <w:tcPr>
            <w:tcW w:w="2354" w:type="dxa"/>
            <w:gridSpan w:val="4"/>
            <w:vAlign w:val="center"/>
          </w:tcPr>
          <w:p w14:paraId="130A0D8C" w14:textId="77777777" w:rsidR="006358E4" w:rsidRPr="008F1111" w:rsidRDefault="006358E4" w:rsidP="003B302B">
            <w:pPr>
              <w:ind w:right="-46"/>
              <w:jc w:val="center"/>
              <w:rPr>
                <w:rFonts w:eastAsia="Times New Roman"/>
                <w:sz w:val="20"/>
                <w:szCs w:val="22"/>
                <w:lang w:val="sr-Latn-RS"/>
              </w:rPr>
            </w:pPr>
            <w:r w:rsidRPr="008F1111">
              <w:rPr>
                <w:rFonts w:eastAsia="Times New Roman"/>
                <w:sz w:val="20"/>
                <w:szCs w:val="22"/>
                <w:bdr w:val="single" w:sz="4" w:space="0" w:color="auto"/>
                <w:lang w:val="sr-Latn-RS"/>
              </w:rPr>
              <w:t>__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 xml:space="preserve">  DA    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ab/>
            </w:r>
            <w:r w:rsidRPr="008F1111">
              <w:rPr>
                <w:rFonts w:eastAsia="Times New Roman"/>
                <w:sz w:val="20"/>
                <w:szCs w:val="22"/>
                <w:bdr w:val="single" w:sz="4" w:space="0" w:color="auto"/>
                <w:lang w:val="sr-Latn-RS"/>
              </w:rPr>
              <w:t>__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 xml:space="preserve">  NE</w:t>
            </w:r>
          </w:p>
        </w:tc>
      </w:tr>
      <w:tr w:rsidR="006358E4" w:rsidRPr="008F1111" w14:paraId="0D56445E" w14:textId="77777777" w:rsidTr="006358E4">
        <w:trPr>
          <w:trHeight w:val="20"/>
          <w:tblHeader/>
          <w:jc w:val="center"/>
        </w:trPr>
        <w:tc>
          <w:tcPr>
            <w:tcW w:w="551" w:type="dxa"/>
            <w:vMerge/>
            <w:vAlign w:val="center"/>
          </w:tcPr>
          <w:p w14:paraId="0A36996F" w14:textId="77777777" w:rsidR="006358E4" w:rsidRPr="008F1111" w:rsidRDefault="006358E4" w:rsidP="003B302B">
            <w:pPr>
              <w:rPr>
                <w:rFonts w:eastAsia="Times New Roman"/>
                <w:lang w:val="sr-Latn-RS"/>
              </w:rPr>
            </w:pPr>
          </w:p>
        </w:tc>
        <w:tc>
          <w:tcPr>
            <w:tcW w:w="6621" w:type="dxa"/>
            <w:gridSpan w:val="9"/>
            <w:vAlign w:val="center"/>
          </w:tcPr>
          <w:p w14:paraId="6BA8F4C3" w14:textId="77777777" w:rsidR="006358E4" w:rsidRPr="008F1111" w:rsidRDefault="006358E4" w:rsidP="003B302B">
            <w:pPr>
              <w:rPr>
                <w:rFonts w:eastAsia="Times New Roman"/>
                <w:lang w:val="sr-Latn-RS"/>
              </w:rPr>
            </w:pPr>
            <w:r w:rsidRPr="008F1111">
              <w:rPr>
                <w:rFonts w:eastAsia="Times New Roman"/>
                <w:lang w:val="sr-Latn-RS"/>
              </w:rPr>
              <w:t>Program obuke zaposlenih iz oblasti ZOP</w:t>
            </w:r>
          </w:p>
        </w:tc>
        <w:tc>
          <w:tcPr>
            <w:tcW w:w="2354" w:type="dxa"/>
            <w:gridSpan w:val="4"/>
            <w:vAlign w:val="center"/>
          </w:tcPr>
          <w:p w14:paraId="4BC2DAF2" w14:textId="77777777" w:rsidR="006358E4" w:rsidRPr="008F1111" w:rsidRDefault="006358E4" w:rsidP="003B302B">
            <w:pPr>
              <w:ind w:right="-46"/>
              <w:jc w:val="center"/>
              <w:rPr>
                <w:rFonts w:eastAsia="Times New Roman"/>
                <w:sz w:val="20"/>
                <w:szCs w:val="22"/>
                <w:lang w:val="sr-Latn-RS"/>
              </w:rPr>
            </w:pPr>
            <w:r w:rsidRPr="008F1111">
              <w:rPr>
                <w:rFonts w:eastAsia="Times New Roman"/>
                <w:sz w:val="20"/>
                <w:szCs w:val="22"/>
                <w:bdr w:val="single" w:sz="4" w:space="0" w:color="auto"/>
                <w:lang w:val="sr-Latn-RS"/>
              </w:rPr>
              <w:t>__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 xml:space="preserve">  DA    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ab/>
            </w:r>
            <w:r w:rsidRPr="008F1111">
              <w:rPr>
                <w:rFonts w:eastAsia="Times New Roman"/>
                <w:sz w:val="20"/>
                <w:szCs w:val="22"/>
                <w:bdr w:val="single" w:sz="4" w:space="0" w:color="auto"/>
                <w:lang w:val="sr-Latn-RS"/>
              </w:rPr>
              <w:t>__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 xml:space="preserve">  NE</w:t>
            </w:r>
          </w:p>
        </w:tc>
      </w:tr>
      <w:tr w:rsidR="006358E4" w:rsidRPr="008F1111" w14:paraId="3F02322D" w14:textId="77777777" w:rsidTr="006358E4">
        <w:trPr>
          <w:trHeight w:val="20"/>
          <w:tblHeader/>
          <w:jc w:val="center"/>
        </w:trPr>
        <w:tc>
          <w:tcPr>
            <w:tcW w:w="551" w:type="dxa"/>
            <w:vMerge/>
            <w:vAlign w:val="center"/>
          </w:tcPr>
          <w:p w14:paraId="41898471" w14:textId="77777777" w:rsidR="006358E4" w:rsidRPr="008F1111" w:rsidRDefault="006358E4" w:rsidP="003B302B">
            <w:pPr>
              <w:rPr>
                <w:rFonts w:eastAsia="Times New Roman"/>
                <w:lang w:val="sr-Latn-RS"/>
              </w:rPr>
            </w:pPr>
          </w:p>
        </w:tc>
        <w:tc>
          <w:tcPr>
            <w:tcW w:w="6621" w:type="dxa"/>
            <w:gridSpan w:val="9"/>
            <w:vAlign w:val="center"/>
          </w:tcPr>
          <w:p w14:paraId="53AAC907" w14:textId="77777777" w:rsidR="006358E4" w:rsidRPr="008F1111" w:rsidRDefault="006358E4" w:rsidP="003B302B">
            <w:pPr>
              <w:rPr>
                <w:rFonts w:eastAsia="Times New Roman"/>
                <w:lang w:val="sr-Latn-RS"/>
              </w:rPr>
            </w:pPr>
            <w:r w:rsidRPr="008F1111">
              <w:rPr>
                <w:rFonts w:eastAsia="Times New Roman"/>
                <w:lang w:val="sr-Latn-RS"/>
              </w:rPr>
              <w:t>Elaborat o zonama opasnosti</w:t>
            </w:r>
          </w:p>
        </w:tc>
        <w:tc>
          <w:tcPr>
            <w:tcW w:w="2354" w:type="dxa"/>
            <w:gridSpan w:val="4"/>
            <w:vAlign w:val="center"/>
          </w:tcPr>
          <w:p w14:paraId="59EEF38C" w14:textId="77777777" w:rsidR="006358E4" w:rsidRPr="008F1111" w:rsidRDefault="006358E4" w:rsidP="003B302B">
            <w:pPr>
              <w:ind w:right="-46"/>
              <w:jc w:val="center"/>
              <w:rPr>
                <w:rFonts w:eastAsia="Times New Roman"/>
                <w:sz w:val="20"/>
                <w:szCs w:val="22"/>
                <w:lang w:val="sr-Latn-RS"/>
              </w:rPr>
            </w:pPr>
            <w:r w:rsidRPr="008F1111">
              <w:rPr>
                <w:rFonts w:eastAsia="Times New Roman"/>
                <w:sz w:val="20"/>
                <w:szCs w:val="22"/>
                <w:bdr w:val="single" w:sz="4" w:space="0" w:color="auto"/>
                <w:lang w:val="sr-Latn-RS"/>
              </w:rPr>
              <w:t>__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 xml:space="preserve">  DA    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ab/>
            </w:r>
            <w:r w:rsidRPr="008F1111">
              <w:rPr>
                <w:rFonts w:eastAsia="Times New Roman"/>
                <w:sz w:val="20"/>
                <w:szCs w:val="22"/>
                <w:bdr w:val="single" w:sz="4" w:space="0" w:color="auto"/>
                <w:lang w:val="sr-Latn-RS"/>
              </w:rPr>
              <w:t>__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 xml:space="preserve">  NE</w:t>
            </w:r>
          </w:p>
        </w:tc>
      </w:tr>
      <w:tr w:rsidR="006358E4" w:rsidRPr="008F1111" w14:paraId="468E5388" w14:textId="77777777" w:rsidTr="006358E4">
        <w:trPr>
          <w:trHeight w:val="20"/>
          <w:tblHeader/>
          <w:jc w:val="center"/>
        </w:trPr>
        <w:tc>
          <w:tcPr>
            <w:tcW w:w="551" w:type="dxa"/>
            <w:vMerge/>
            <w:vAlign w:val="center"/>
          </w:tcPr>
          <w:p w14:paraId="524BCCE7" w14:textId="77777777" w:rsidR="006358E4" w:rsidRPr="008F1111" w:rsidRDefault="006358E4" w:rsidP="003B302B">
            <w:pPr>
              <w:rPr>
                <w:rFonts w:eastAsia="Times New Roman"/>
                <w:lang w:val="sr-Latn-RS"/>
              </w:rPr>
            </w:pPr>
          </w:p>
        </w:tc>
        <w:tc>
          <w:tcPr>
            <w:tcW w:w="6621" w:type="dxa"/>
            <w:gridSpan w:val="9"/>
            <w:vAlign w:val="center"/>
          </w:tcPr>
          <w:p w14:paraId="41008A9E" w14:textId="77777777" w:rsidR="006358E4" w:rsidRPr="008F1111" w:rsidRDefault="006358E4" w:rsidP="003B302B">
            <w:pPr>
              <w:rPr>
                <w:rFonts w:eastAsia="Times New Roman"/>
                <w:lang w:val="sr-Latn-RS"/>
              </w:rPr>
            </w:pPr>
            <w:r w:rsidRPr="008F1111">
              <w:rPr>
                <w:rFonts w:eastAsia="Times New Roman"/>
                <w:lang w:val="sr-Latn-RS"/>
              </w:rPr>
              <w:t>Projekti detekcije i dojave opasnih gasova i/ili požara i sl</w:t>
            </w:r>
          </w:p>
        </w:tc>
        <w:tc>
          <w:tcPr>
            <w:tcW w:w="2354" w:type="dxa"/>
            <w:gridSpan w:val="4"/>
            <w:vAlign w:val="center"/>
          </w:tcPr>
          <w:p w14:paraId="4CD29AED" w14:textId="77777777" w:rsidR="006358E4" w:rsidRPr="008F1111" w:rsidRDefault="006358E4" w:rsidP="003B302B">
            <w:pPr>
              <w:ind w:right="-46"/>
              <w:jc w:val="center"/>
              <w:rPr>
                <w:rFonts w:eastAsia="Times New Roman"/>
                <w:sz w:val="20"/>
                <w:szCs w:val="22"/>
                <w:lang w:val="sr-Latn-RS"/>
              </w:rPr>
            </w:pPr>
            <w:r w:rsidRPr="008F1111">
              <w:rPr>
                <w:rFonts w:eastAsia="Times New Roman"/>
                <w:sz w:val="20"/>
                <w:szCs w:val="22"/>
                <w:bdr w:val="single" w:sz="4" w:space="0" w:color="auto"/>
                <w:lang w:val="sr-Latn-RS"/>
              </w:rPr>
              <w:t>__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 xml:space="preserve"> DA    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ab/>
            </w:r>
            <w:r w:rsidRPr="008F1111">
              <w:rPr>
                <w:rFonts w:eastAsia="Times New Roman"/>
                <w:sz w:val="20"/>
                <w:szCs w:val="22"/>
                <w:bdr w:val="single" w:sz="4" w:space="0" w:color="auto"/>
                <w:lang w:val="sr-Latn-RS"/>
              </w:rPr>
              <w:t>__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 xml:space="preserve">  NE</w:t>
            </w:r>
          </w:p>
        </w:tc>
      </w:tr>
      <w:tr w:rsidR="006358E4" w:rsidRPr="008F1111" w14:paraId="30D58359" w14:textId="77777777" w:rsidTr="006358E4">
        <w:trPr>
          <w:trHeight w:val="20"/>
          <w:tblHeader/>
          <w:jc w:val="center"/>
        </w:trPr>
        <w:tc>
          <w:tcPr>
            <w:tcW w:w="551" w:type="dxa"/>
            <w:vMerge/>
            <w:vAlign w:val="center"/>
          </w:tcPr>
          <w:p w14:paraId="5D2775A6" w14:textId="77777777" w:rsidR="006358E4" w:rsidRPr="008F1111" w:rsidRDefault="006358E4" w:rsidP="003B302B">
            <w:pPr>
              <w:rPr>
                <w:rFonts w:eastAsia="Times New Roman"/>
                <w:lang w:val="sr-Latn-RS"/>
              </w:rPr>
            </w:pPr>
          </w:p>
        </w:tc>
        <w:tc>
          <w:tcPr>
            <w:tcW w:w="6621" w:type="dxa"/>
            <w:gridSpan w:val="9"/>
            <w:vAlign w:val="center"/>
          </w:tcPr>
          <w:p w14:paraId="4DD95B10" w14:textId="77777777" w:rsidR="006358E4" w:rsidRPr="008F1111" w:rsidRDefault="006358E4" w:rsidP="003B302B">
            <w:pPr>
              <w:rPr>
                <w:rFonts w:eastAsia="Times New Roman"/>
                <w:lang w:val="sr-Latn-RS"/>
              </w:rPr>
            </w:pPr>
            <w:r w:rsidRPr="008F1111">
              <w:rPr>
                <w:rFonts w:eastAsia="Times New Roman"/>
                <w:lang w:val="sr-Latn-RS"/>
              </w:rPr>
              <w:t>Studije procene uticaja na životnu sredinu</w:t>
            </w:r>
          </w:p>
        </w:tc>
        <w:tc>
          <w:tcPr>
            <w:tcW w:w="2354" w:type="dxa"/>
            <w:gridSpan w:val="4"/>
            <w:vAlign w:val="center"/>
          </w:tcPr>
          <w:p w14:paraId="26875506" w14:textId="77777777" w:rsidR="006358E4" w:rsidRPr="008F1111" w:rsidRDefault="006358E4" w:rsidP="003B302B">
            <w:pPr>
              <w:ind w:right="-46"/>
              <w:jc w:val="center"/>
              <w:rPr>
                <w:rFonts w:eastAsia="Times New Roman"/>
                <w:sz w:val="20"/>
                <w:szCs w:val="22"/>
                <w:lang w:val="sr-Latn-RS"/>
              </w:rPr>
            </w:pPr>
            <w:r w:rsidRPr="008F1111">
              <w:rPr>
                <w:rFonts w:eastAsia="Times New Roman"/>
                <w:sz w:val="20"/>
                <w:szCs w:val="22"/>
                <w:bdr w:val="single" w:sz="4" w:space="0" w:color="auto"/>
                <w:lang w:val="sr-Latn-RS"/>
              </w:rPr>
              <w:t>__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 xml:space="preserve"> DA    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ab/>
            </w:r>
            <w:r w:rsidRPr="008F1111">
              <w:rPr>
                <w:rFonts w:eastAsia="Times New Roman"/>
                <w:sz w:val="20"/>
                <w:szCs w:val="22"/>
                <w:bdr w:val="single" w:sz="4" w:space="0" w:color="auto"/>
                <w:lang w:val="sr-Latn-RS"/>
              </w:rPr>
              <w:t>__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 xml:space="preserve">  NE</w:t>
            </w:r>
          </w:p>
        </w:tc>
      </w:tr>
      <w:tr w:rsidR="006358E4" w:rsidRPr="008F1111" w14:paraId="4CD8A0A8" w14:textId="77777777" w:rsidTr="006358E4">
        <w:trPr>
          <w:trHeight w:val="20"/>
          <w:jc w:val="center"/>
        </w:trPr>
        <w:tc>
          <w:tcPr>
            <w:tcW w:w="551" w:type="dxa"/>
            <w:vMerge w:val="restart"/>
            <w:vAlign w:val="center"/>
          </w:tcPr>
          <w:p w14:paraId="0A1CC1B4" w14:textId="77777777" w:rsidR="006358E4" w:rsidRPr="008F1111" w:rsidRDefault="006358E4" w:rsidP="006358E4">
            <w:pPr>
              <w:numPr>
                <w:ilvl w:val="0"/>
                <w:numId w:val="41"/>
              </w:numPr>
              <w:rPr>
                <w:rFonts w:eastAsia="Times New Roman"/>
                <w:color w:val="000000"/>
                <w:szCs w:val="24"/>
                <w:lang w:val="sr-Latn-RS"/>
              </w:rPr>
            </w:pPr>
          </w:p>
        </w:tc>
        <w:tc>
          <w:tcPr>
            <w:tcW w:w="6621" w:type="dxa"/>
            <w:gridSpan w:val="9"/>
            <w:vAlign w:val="center"/>
          </w:tcPr>
          <w:p w14:paraId="0C3FDE1A" w14:textId="77777777" w:rsidR="006358E4" w:rsidRPr="008F1111" w:rsidRDefault="006358E4" w:rsidP="003B302B">
            <w:pPr>
              <w:rPr>
                <w:rFonts w:eastAsia="Times New Roman"/>
                <w:lang w:val="sr-Latn-RS"/>
              </w:rPr>
            </w:pPr>
            <w:r w:rsidRPr="008F1111">
              <w:rPr>
                <w:rFonts w:eastAsia="Times New Roman"/>
                <w:lang w:val="sr-Latn-RS"/>
              </w:rPr>
              <w:t>Da li je izvršena procena za lokalnu samoupravu (opštinu/grad)?</w:t>
            </w:r>
          </w:p>
        </w:tc>
        <w:tc>
          <w:tcPr>
            <w:tcW w:w="2354" w:type="dxa"/>
            <w:gridSpan w:val="4"/>
            <w:vAlign w:val="center"/>
          </w:tcPr>
          <w:p w14:paraId="09383868" w14:textId="77777777" w:rsidR="006358E4" w:rsidRPr="008F1111" w:rsidRDefault="006358E4" w:rsidP="003B302B">
            <w:pPr>
              <w:ind w:right="-46"/>
              <w:jc w:val="center"/>
              <w:rPr>
                <w:rFonts w:eastAsia="Times New Roman"/>
                <w:sz w:val="20"/>
                <w:szCs w:val="22"/>
                <w:lang w:val="sr-Latn-RS"/>
              </w:rPr>
            </w:pPr>
            <w:r w:rsidRPr="008F1111">
              <w:rPr>
                <w:rFonts w:eastAsia="Times New Roman"/>
                <w:sz w:val="20"/>
                <w:szCs w:val="22"/>
                <w:bdr w:val="single" w:sz="4" w:space="0" w:color="auto"/>
                <w:lang w:val="sr-Latn-RS"/>
              </w:rPr>
              <w:t>__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 xml:space="preserve"> DA    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ab/>
            </w:r>
            <w:r w:rsidRPr="008F1111">
              <w:rPr>
                <w:rFonts w:eastAsia="Times New Roman"/>
                <w:sz w:val="20"/>
                <w:szCs w:val="22"/>
                <w:bdr w:val="single" w:sz="4" w:space="0" w:color="auto"/>
                <w:lang w:val="sr-Latn-RS"/>
              </w:rPr>
              <w:t>__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 xml:space="preserve"> NE</w:t>
            </w:r>
          </w:p>
        </w:tc>
      </w:tr>
      <w:tr w:rsidR="006358E4" w:rsidRPr="008F1111" w14:paraId="4A4AC8A1" w14:textId="77777777" w:rsidTr="006358E4">
        <w:trPr>
          <w:trHeight w:val="20"/>
          <w:jc w:val="center"/>
        </w:trPr>
        <w:tc>
          <w:tcPr>
            <w:tcW w:w="551" w:type="dxa"/>
            <w:vMerge/>
            <w:vAlign w:val="center"/>
          </w:tcPr>
          <w:p w14:paraId="2D9833AF" w14:textId="77777777" w:rsidR="006358E4" w:rsidRPr="008F1111" w:rsidRDefault="006358E4" w:rsidP="003B302B">
            <w:pPr>
              <w:rPr>
                <w:rFonts w:eastAsia="Times New Roman"/>
                <w:color w:val="000000"/>
                <w:szCs w:val="24"/>
                <w:lang w:val="sr-Latn-RS"/>
              </w:rPr>
            </w:pPr>
          </w:p>
        </w:tc>
        <w:tc>
          <w:tcPr>
            <w:tcW w:w="6621" w:type="dxa"/>
            <w:gridSpan w:val="9"/>
            <w:vAlign w:val="center"/>
          </w:tcPr>
          <w:p w14:paraId="43039492" w14:textId="77777777" w:rsidR="006358E4" w:rsidRPr="008F1111" w:rsidRDefault="006358E4" w:rsidP="003B302B">
            <w:pPr>
              <w:rPr>
                <w:rFonts w:eastAsia="Times New Roman"/>
                <w:lang w:val="sr-Latn-RS"/>
              </w:rPr>
            </w:pPr>
            <w:r w:rsidRPr="008F1111">
              <w:rPr>
                <w:rFonts w:eastAsia="Times New Roman"/>
                <w:lang w:val="sr-Latn-RS"/>
              </w:rPr>
              <w:t>Da li je raspoloživ izvod iz te procene?</w:t>
            </w:r>
          </w:p>
        </w:tc>
        <w:tc>
          <w:tcPr>
            <w:tcW w:w="2354" w:type="dxa"/>
            <w:gridSpan w:val="4"/>
            <w:vAlign w:val="center"/>
          </w:tcPr>
          <w:p w14:paraId="7B677044" w14:textId="77777777" w:rsidR="006358E4" w:rsidRPr="008F1111" w:rsidRDefault="006358E4" w:rsidP="003B302B">
            <w:pPr>
              <w:ind w:right="-46"/>
              <w:jc w:val="center"/>
              <w:rPr>
                <w:rFonts w:eastAsia="Times New Roman"/>
                <w:sz w:val="20"/>
                <w:szCs w:val="22"/>
                <w:lang w:val="sr-Latn-RS"/>
              </w:rPr>
            </w:pPr>
            <w:r w:rsidRPr="008F1111">
              <w:rPr>
                <w:rFonts w:eastAsia="Times New Roman"/>
                <w:sz w:val="20"/>
                <w:szCs w:val="22"/>
                <w:bdr w:val="single" w:sz="4" w:space="0" w:color="auto"/>
                <w:lang w:val="sr-Latn-RS"/>
              </w:rPr>
              <w:t>__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 xml:space="preserve">  DA    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ab/>
            </w:r>
            <w:r w:rsidRPr="008F1111">
              <w:rPr>
                <w:rFonts w:eastAsia="Times New Roman"/>
                <w:sz w:val="20"/>
                <w:szCs w:val="22"/>
                <w:bdr w:val="single" w:sz="4" w:space="0" w:color="auto"/>
                <w:lang w:val="sr-Latn-RS"/>
              </w:rPr>
              <w:t>__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 xml:space="preserve">  NE</w:t>
            </w:r>
          </w:p>
        </w:tc>
      </w:tr>
      <w:tr w:rsidR="006358E4" w:rsidRPr="008F1111" w14:paraId="58AF00C0" w14:textId="77777777" w:rsidTr="006358E4">
        <w:trPr>
          <w:trHeight w:val="20"/>
          <w:jc w:val="center"/>
        </w:trPr>
        <w:tc>
          <w:tcPr>
            <w:tcW w:w="551" w:type="dxa"/>
            <w:vMerge w:val="restart"/>
            <w:vAlign w:val="center"/>
          </w:tcPr>
          <w:p w14:paraId="31FF9FEE" w14:textId="77777777" w:rsidR="006358E4" w:rsidRPr="008F1111" w:rsidRDefault="006358E4" w:rsidP="006358E4">
            <w:pPr>
              <w:numPr>
                <w:ilvl w:val="0"/>
                <w:numId w:val="41"/>
              </w:numPr>
              <w:rPr>
                <w:rFonts w:eastAsia="Times New Roman"/>
                <w:color w:val="000000"/>
                <w:szCs w:val="24"/>
                <w:lang w:val="sr-Latn-RS"/>
              </w:rPr>
            </w:pPr>
          </w:p>
        </w:tc>
        <w:tc>
          <w:tcPr>
            <w:tcW w:w="6621" w:type="dxa"/>
            <w:gridSpan w:val="9"/>
            <w:vAlign w:val="center"/>
          </w:tcPr>
          <w:p w14:paraId="36A74654" w14:textId="77777777" w:rsidR="006358E4" w:rsidRPr="008F1111" w:rsidRDefault="006358E4" w:rsidP="003B302B">
            <w:pPr>
              <w:rPr>
                <w:rFonts w:eastAsia="Times New Roman"/>
                <w:lang w:val="sr-Latn-RS"/>
              </w:rPr>
            </w:pPr>
            <w:r w:rsidRPr="008F1111">
              <w:rPr>
                <w:rFonts w:eastAsia="Times New Roman"/>
                <w:lang w:val="sr-Latn-RS"/>
              </w:rPr>
              <w:t>Da li ste jedno od ovlašćenih ili osposobljenih pravnih lica za zaštitu i spasavanje?</w:t>
            </w:r>
          </w:p>
        </w:tc>
        <w:tc>
          <w:tcPr>
            <w:tcW w:w="2354" w:type="dxa"/>
            <w:gridSpan w:val="4"/>
            <w:vAlign w:val="center"/>
          </w:tcPr>
          <w:p w14:paraId="4A41C853" w14:textId="77777777" w:rsidR="006358E4" w:rsidRPr="008F1111" w:rsidRDefault="006358E4" w:rsidP="003B302B">
            <w:pPr>
              <w:ind w:right="-46"/>
              <w:jc w:val="center"/>
              <w:rPr>
                <w:rFonts w:eastAsia="Times New Roman"/>
                <w:sz w:val="20"/>
                <w:szCs w:val="22"/>
                <w:lang w:val="sr-Latn-RS"/>
              </w:rPr>
            </w:pPr>
            <w:r w:rsidRPr="008F1111">
              <w:rPr>
                <w:rFonts w:eastAsia="Times New Roman"/>
                <w:sz w:val="20"/>
                <w:szCs w:val="22"/>
                <w:bdr w:val="single" w:sz="4" w:space="0" w:color="auto"/>
                <w:lang w:val="sr-Latn-RS"/>
              </w:rPr>
              <w:t>__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 xml:space="preserve">  DA    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ab/>
            </w:r>
            <w:r w:rsidRPr="008F1111">
              <w:rPr>
                <w:rFonts w:eastAsia="Times New Roman"/>
                <w:sz w:val="20"/>
                <w:szCs w:val="22"/>
                <w:bdr w:val="single" w:sz="4" w:space="0" w:color="auto"/>
                <w:lang w:val="sr-Latn-RS"/>
              </w:rPr>
              <w:t>__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 xml:space="preserve">  NE</w:t>
            </w:r>
          </w:p>
        </w:tc>
      </w:tr>
      <w:tr w:rsidR="006358E4" w:rsidRPr="008F1111" w14:paraId="130ACCD6" w14:textId="77777777" w:rsidTr="006358E4">
        <w:trPr>
          <w:trHeight w:val="20"/>
          <w:jc w:val="center"/>
        </w:trPr>
        <w:tc>
          <w:tcPr>
            <w:tcW w:w="551" w:type="dxa"/>
            <w:vMerge/>
            <w:vAlign w:val="center"/>
          </w:tcPr>
          <w:p w14:paraId="4CBCB578" w14:textId="77777777" w:rsidR="006358E4" w:rsidRPr="008F1111" w:rsidRDefault="006358E4" w:rsidP="006358E4">
            <w:pPr>
              <w:numPr>
                <w:ilvl w:val="0"/>
                <w:numId w:val="41"/>
              </w:numPr>
              <w:rPr>
                <w:rFonts w:eastAsia="Times New Roman"/>
                <w:color w:val="000000"/>
                <w:szCs w:val="24"/>
                <w:lang w:val="sr-Latn-RS"/>
              </w:rPr>
            </w:pPr>
          </w:p>
        </w:tc>
        <w:tc>
          <w:tcPr>
            <w:tcW w:w="6621" w:type="dxa"/>
            <w:gridSpan w:val="9"/>
            <w:vAlign w:val="center"/>
          </w:tcPr>
          <w:p w14:paraId="7E8A8FC3" w14:textId="77777777" w:rsidR="006358E4" w:rsidRPr="008F1111" w:rsidRDefault="006358E4" w:rsidP="003B302B">
            <w:pPr>
              <w:rPr>
                <w:rFonts w:eastAsia="Times New Roman"/>
                <w:lang w:val="sr-Latn-RS"/>
              </w:rPr>
            </w:pPr>
            <w:r w:rsidRPr="008F1111">
              <w:rPr>
                <w:rFonts w:eastAsia="Times New Roman"/>
                <w:lang w:val="sr-Latn-RS"/>
              </w:rPr>
              <w:t>Ako jeste, da li vam je određen zadatak za koji ste zaduženi?</w:t>
            </w:r>
          </w:p>
        </w:tc>
        <w:tc>
          <w:tcPr>
            <w:tcW w:w="2354" w:type="dxa"/>
            <w:gridSpan w:val="4"/>
            <w:vAlign w:val="center"/>
          </w:tcPr>
          <w:p w14:paraId="24BA1D82" w14:textId="77777777" w:rsidR="006358E4" w:rsidRPr="008F1111" w:rsidRDefault="006358E4" w:rsidP="003B302B">
            <w:pPr>
              <w:ind w:right="-46"/>
              <w:jc w:val="center"/>
              <w:rPr>
                <w:rFonts w:eastAsia="Times New Roman"/>
                <w:sz w:val="20"/>
                <w:szCs w:val="22"/>
                <w:lang w:val="sr-Latn-RS"/>
              </w:rPr>
            </w:pPr>
            <w:r w:rsidRPr="008F1111">
              <w:rPr>
                <w:rFonts w:eastAsia="Times New Roman"/>
                <w:sz w:val="20"/>
                <w:szCs w:val="22"/>
                <w:bdr w:val="single" w:sz="4" w:space="0" w:color="auto"/>
                <w:lang w:val="sr-Latn-RS"/>
              </w:rPr>
              <w:t>__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 xml:space="preserve">  DA    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ab/>
            </w:r>
            <w:r w:rsidRPr="008F1111">
              <w:rPr>
                <w:rFonts w:eastAsia="Times New Roman"/>
                <w:sz w:val="20"/>
                <w:szCs w:val="22"/>
                <w:bdr w:val="single" w:sz="4" w:space="0" w:color="auto"/>
                <w:lang w:val="sr-Latn-RS"/>
              </w:rPr>
              <w:t>__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 xml:space="preserve">  NE</w:t>
            </w:r>
          </w:p>
        </w:tc>
      </w:tr>
      <w:tr w:rsidR="006358E4" w:rsidRPr="008F1111" w14:paraId="3280E462" w14:textId="77777777" w:rsidTr="006358E4">
        <w:trPr>
          <w:trHeight w:val="20"/>
          <w:jc w:val="center"/>
        </w:trPr>
        <w:tc>
          <w:tcPr>
            <w:tcW w:w="551" w:type="dxa"/>
            <w:vAlign w:val="center"/>
          </w:tcPr>
          <w:p w14:paraId="2060E198" w14:textId="77777777" w:rsidR="006358E4" w:rsidRPr="008F1111" w:rsidRDefault="006358E4" w:rsidP="006358E4">
            <w:pPr>
              <w:numPr>
                <w:ilvl w:val="0"/>
                <w:numId w:val="41"/>
              </w:numPr>
              <w:rPr>
                <w:rFonts w:eastAsia="Times New Roman"/>
                <w:color w:val="000000"/>
                <w:szCs w:val="24"/>
                <w:lang w:val="sr-Latn-RS"/>
              </w:rPr>
            </w:pPr>
          </w:p>
        </w:tc>
        <w:tc>
          <w:tcPr>
            <w:tcW w:w="6621" w:type="dxa"/>
            <w:gridSpan w:val="9"/>
            <w:vAlign w:val="center"/>
          </w:tcPr>
          <w:p w14:paraId="3FBB525F" w14:textId="77777777" w:rsidR="006358E4" w:rsidRPr="008F1111" w:rsidRDefault="006358E4" w:rsidP="003B302B">
            <w:pPr>
              <w:rPr>
                <w:rFonts w:eastAsia="Times New Roman"/>
                <w:lang w:val="sr-Latn-RS"/>
              </w:rPr>
            </w:pPr>
            <w:r w:rsidRPr="008F1111">
              <w:rPr>
                <w:rFonts w:eastAsia="Times New Roman"/>
                <w:lang w:val="sr-Latn-RS"/>
              </w:rPr>
              <w:t>Da li ste u prethodnom periodu bili zahvaćeni nekom elementarnom nepogodom?</w:t>
            </w:r>
          </w:p>
          <w:p w14:paraId="1053CB4D" w14:textId="77777777" w:rsidR="006358E4" w:rsidRPr="008F1111" w:rsidRDefault="006358E4" w:rsidP="003B302B">
            <w:pPr>
              <w:rPr>
                <w:rFonts w:eastAsia="Times New Roman"/>
                <w:lang w:val="sr-Latn-RS"/>
              </w:rPr>
            </w:pPr>
            <w:r w:rsidRPr="008F1111">
              <w:rPr>
                <w:rFonts w:eastAsia="Times New Roman"/>
                <w:lang w:val="sr-Latn-RS"/>
              </w:rPr>
              <w:t xml:space="preserve">Ako da, kojom:  </w:t>
            </w:r>
          </w:p>
        </w:tc>
        <w:tc>
          <w:tcPr>
            <w:tcW w:w="2354" w:type="dxa"/>
            <w:gridSpan w:val="4"/>
            <w:vAlign w:val="center"/>
          </w:tcPr>
          <w:p w14:paraId="79AAF2B4" w14:textId="77777777" w:rsidR="006358E4" w:rsidRPr="008F1111" w:rsidRDefault="006358E4" w:rsidP="003B302B">
            <w:pPr>
              <w:ind w:right="-46"/>
              <w:jc w:val="center"/>
              <w:rPr>
                <w:rFonts w:eastAsia="Times New Roman"/>
                <w:sz w:val="20"/>
                <w:szCs w:val="22"/>
                <w:lang w:val="sr-Latn-RS"/>
              </w:rPr>
            </w:pPr>
            <w:r w:rsidRPr="008F1111">
              <w:rPr>
                <w:rFonts w:eastAsia="Times New Roman"/>
                <w:sz w:val="20"/>
                <w:szCs w:val="22"/>
                <w:bdr w:val="single" w:sz="4" w:space="0" w:color="auto"/>
                <w:lang w:val="sr-Latn-RS"/>
              </w:rPr>
              <w:t>__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 xml:space="preserve">  DA    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ab/>
            </w:r>
            <w:r w:rsidRPr="008F1111">
              <w:rPr>
                <w:rFonts w:eastAsia="Times New Roman"/>
                <w:sz w:val="20"/>
                <w:szCs w:val="22"/>
                <w:bdr w:val="single" w:sz="4" w:space="0" w:color="auto"/>
                <w:lang w:val="sr-Latn-RS"/>
              </w:rPr>
              <w:t>__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 xml:space="preserve">  NE</w:t>
            </w:r>
          </w:p>
          <w:p w14:paraId="2E2DEA43" w14:textId="77777777" w:rsidR="006358E4" w:rsidRPr="008F1111" w:rsidRDefault="006358E4" w:rsidP="003B302B">
            <w:pPr>
              <w:ind w:right="-46"/>
              <w:jc w:val="center"/>
              <w:rPr>
                <w:rFonts w:eastAsia="Times New Roman"/>
                <w:sz w:val="20"/>
                <w:szCs w:val="22"/>
                <w:lang w:val="sr-Latn-RS"/>
              </w:rPr>
            </w:pPr>
            <w:r w:rsidRPr="008F1111">
              <w:rPr>
                <w:rFonts w:eastAsia="Times New Roman"/>
                <w:sz w:val="20"/>
                <w:szCs w:val="22"/>
                <w:lang w:val="sr-Latn-RS"/>
              </w:rPr>
              <w:br/>
              <w:t>__________________</w:t>
            </w:r>
          </w:p>
        </w:tc>
      </w:tr>
      <w:tr w:rsidR="006358E4" w:rsidRPr="00046955" w14:paraId="45D88B66" w14:textId="77777777" w:rsidTr="006358E4">
        <w:trPr>
          <w:trHeight w:val="20"/>
          <w:jc w:val="center"/>
        </w:trPr>
        <w:tc>
          <w:tcPr>
            <w:tcW w:w="551" w:type="dxa"/>
            <w:vAlign w:val="center"/>
          </w:tcPr>
          <w:p w14:paraId="15C6477D" w14:textId="77777777" w:rsidR="006358E4" w:rsidRPr="008F1111" w:rsidRDefault="006358E4" w:rsidP="006358E4">
            <w:pPr>
              <w:numPr>
                <w:ilvl w:val="0"/>
                <w:numId w:val="41"/>
              </w:numPr>
              <w:rPr>
                <w:rFonts w:eastAsia="Times New Roman"/>
                <w:color w:val="000000"/>
                <w:szCs w:val="24"/>
                <w:lang w:val="sr-Latn-RS"/>
              </w:rPr>
            </w:pPr>
          </w:p>
        </w:tc>
        <w:tc>
          <w:tcPr>
            <w:tcW w:w="6621" w:type="dxa"/>
            <w:gridSpan w:val="9"/>
            <w:vAlign w:val="center"/>
          </w:tcPr>
          <w:p w14:paraId="72B14F9D" w14:textId="77777777" w:rsidR="006358E4" w:rsidRPr="008F1111" w:rsidRDefault="006358E4" w:rsidP="003B302B">
            <w:pPr>
              <w:rPr>
                <w:rFonts w:eastAsia="Times New Roman"/>
                <w:lang w:val="sr-Latn-RS"/>
              </w:rPr>
            </w:pPr>
            <w:r w:rsidRPr="008F1111">
              <w:rPr>
                <w:rFonts w:eastAsia="Times New Roman"/>
                <w:lang w:val="sr-Latn-RS"/>
              </w:rPr>
              <w:t>Da li ste dobili nalog za izradu dokumenata (Rešenje nadležnog organa)?</w:t>
            </w:r>
          </w:p>
        </w:tc>
        <w:tc>
          <w:tcPr>
            <w:tcW w:w="2354" w:type="dxa"/>
            <w:gridSpan w:val="4"/>
            <w:vAlign w:val="center"/>
          </w:tcPr>
          <w:p w14:paraId="174825A3" w14:textId="77777777" w:rsidR="006358E4" w:rsidRPr="00046955" w:rsidRDefault="006358E4" w:rsidP="003B302B">
            <w:pPr>
              <w:ind w:right="-46"/>
              <w:jc w:val="center"/>
              <w:rPr>
                <w:rFonts w:eastAsia="Times New Roman"/>
                <w:sz w:val="20"/>
                <w:szCs w:val="22"/>
                <w:lang w:val="sr-Latn-RS"/>
              </w:rPr>
            </w:pPr>
            <w:r w:rsidRPr="008F1111">
              <w:rPr>
                <w:rFonts w:eastAsia="Times New Roman"/>
                <w:sz w:val="20"/>
                <w:szCs w:val="22"/>
                <w:bdr w:val="single" w:sz="4" w:space="0" w:color="auto"/>
                <w:lang w:val="sr-Latn-RS"/>
              </w:rPr>
              <w:t>__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 xml:space="preserve">  DA    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ab/>
            </w:r>
            <w:r w:rsidRPr="008F1111">
              <w:rPr>
                <w:rFonts w:eastAsia="Times New Roman"/>
                <w:sz w:val="20"/>
                <w:szCs w:val="22"/>
                <w:bdr w:val="single" w:sz="4" w:space="0" w:color="auto"/>
                <w:lang w:val="sr-Latn-RS"/>
              </w:rPr>
              <w:t>__</w:t>
            </w:r>
            <w:r w:rsidRPr="008F1111">
              <w:rPr>
                <w:rFonts w:eastAsia="Times New Roman"/>
                <w:sz w:val="20"/>
                <w:szCs w:val="22"/>
                <w:lang w:val="sr-Latn-RS"/>
              </w:rPr>
              <w:t xml:space="preserve">  NE</w:t>
            </w:r>
          </w:p>
        </w:tc>
      </w:tr>
      <w:bookmarkEnd w:id="4"/>
    </w:tbl>
    <w:p w14:paraId="47D8B14E" w14:textId="77777777" w:rsidR="005B44F5" w:rsidRPr="005E3C15" w:rsidRDefault="005B44F5">
      <w:pPr>
        <w:rPr>
          <w:color w:val="000000"/>
        </w:rPr>
      </w:pPr>
    </w:p>
    <w:sectPr w:rsidR="005B44F5" w:rsidRPr="005E3C15" w:rsidSect="007F3457">
      <w:headerReference w:type="default" r:id="rId7"/>
      <w:foot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82923" w14:textId="77777777" w:rsidR="00B71B6C" w:rsidRDefault="00B71B6C" w:rsidP="005A4058">
      <w:r>
        <w:separator/>
      </w:r>
    </w:p>
  </w:endnote>
  <w:endnote w:type="continuationSeparator" w:id="0">
    <w:p w14:paraId="3377E31C" w14:textId="77777777" w:rsidR="00B71B6C" w:rsidRDefault="00B71B6C" w:rsidP="005A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7" w:usb1="08070000" w:usb2="00000010" w:usb3="00000000" w:csb0="00020007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9" w:name="_Hlk61521188"/>
  <w:bookmarkStart w:id="10" w:name="_Hlk61521189"/>
  <w:p w14:paraId="02EB34BC" w14:textId="3C09BB47" w:rsidR="00417D03" w:rsidRPr="00594741" w:rsidRDefault="007F3457" w:rsidP="00594741">
    <w:pPr>
      <w:tabs>
        <w:tab w:val="center" w:pos="4678"/>
        <w:tab w:val="right" w:pos="9356"/>
      </w:tabs>
      <w:jc w:val="center"/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9DC8D9" wp14:editId="266F2D23">
              <wp:simplePos x="0" y="0"/>
              <wp:positionH relativeFrom="column">
                <wp:posOffset>-4709</wp:posOffset>
              </wp:positionH>
              <wp:positionV relativeFrom="paragraph">
                <wp:posOffset>-50800</wp:posOffset>
              </wp:positionV>
              <wp:extent cx="5939790" cy="635"/>
              <wp:effectExtent l="0" t="0" r="22860" b="3746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635"/>
                      </a:xfrm>
                      <a:prstGeom prst="bentConnector3">
                        <a:avLst>
                          <a:gd name="adj1" fmla="val 50130"/>
                        </a:avLst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248780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4" o:spid="_x0000_s1026" type="#_x0000_t34" style="position:absolute;margin-left:-.35pt;margin-top:-4pt;width:467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" adj="10828" strokeweight=".5pt"/>
          </w:pict>
        </mc:Fallback>
      </mc:AlternateContent>
    </w:r>
    <w:bookmarkStart w:id="11" w:name="_Hlk61521222"/>
    <w:bookmarkStart w:id="12" w:name="_Hlk61520166"/>
    <w:r w:rsidR="00594741" w:rsidRPr="00296274">
      <w:rPr>
        <w:sz w:val="20"/>
      </w:rPr>
      <w:t>Q7-</w:t>
    </w:r>
    <w:r w:rsidR="00594741">
      <w:rPr>
        <w:sz w:val="20"/>
      </w:rPr>
      <w:t>0</w:t>
    </w:r>
    <w:r w:rsidR="00594741" w:rsidRPr="00296274">
      <w:rPr>
        <w:sz w:val="20"/>
      </w:rPr>
      <w:t>0-</w:t>
    </w:r>
    <w:r w:rsidR="00594741">
      <w:rPr>
        <w:sz w:val="20"/>
      </w:rPr>
      <w:t>150</w:t>
    </w:r>
    <w:r w:rsidR="00594741" w:rsidRPr="00296274">
      <w:rPr>
        <w:sz w:val="20"/>
      </w:rPr>
      <w:t>/</w:t>
    </w:r>
    <w:r w:rsidR="006358E4">
      <w:rPr>
        <w:sz w:val="20"/>
      </w:rPr>
      <w:t>3</w:t>
    </w:r>
    <w:r w:rsidR="00594741" w:rsidRPr="00296274">
      <w:rPr>
        <w:sz w:val="20"/>
      </w:rPr>
      <w:tab/>
    </w:r>
    <w:r w:rsidR="00B20DB3" w:rsidRPr="007F3457">
      <w:rPr>
        <w:sz w:val="20"/>
      </w:rPr>
      <w:t xml:space="preserve">datum izdanja: </w:t>
    </w:r>
    <w:r w:rsidR="006358E4">
      <w:rPr>
        <w:sz w:val="20"/>
        <w:lang w:val="es-CL"/>
      </w:rPr>
      <w:t>22</w:t>
    </w:r>
    <w:r w:rsidR="00B20DB3" w:rsidRPr="007F3457">
      <w:rPr>
        <w:sz w:val="20"/>
        <w:lang w:val="es-CL"/>
      </w:rPr>
      <w:t>.</w:t>
    </w:r>
    <w:r w:rsidR="006358E4">
      <w:rPr>
        <w:sz w:val="20"/>
        <w:lang w:val="es-CL"/>
      </w:rPr>
      <w:t>4</w:t>
    </w:r>
    <w:r w:rsidRPr="007F3457">
      <w:rPr>
        <w:sz w:val="20"/>
        <w:lang w:val="es-CL"/>
      </w:rPr>
      <w:t>.</w:t>
    </w:r>
    <w:r w:rsidR="00B20DB3" w:rsidRPr="007F3457">
      <w:rPr>
        <w:sz w:val="20"/>
        <w:lang w:val="es-CL"/>
      </w:rPr>
      <w:t>20</w:t>
    </w:r>
    <w:r w:rsidRPr="007F3457">
      <w:rPr>
        <w:sz w:val="20"/>
        <w:lang w:val="es-CL"/>
      </w:rPr>
      <w:t>21</w:t>
    </w:r>
    <w:r w:rsidR="00B20DB3" w:rsidRPr="007F3457">
      <w:rPr>
        <w:sz w:val="20"/>
        <w:lang w:val="es-CL"/>
      </w:rPr>
      <w:t>. godine</w:t>
    </w:r>
    <w:r w:rsidR="00594741" w:rsidRPr="00296274">
      <w:rPr>
        <w:sz w:val="20"/>
      </w:rPr>
      <w:tab/>
    </w:r>
    <w:r w:rsidR="00C525BF">
      <w:rPr>
        <w:sz w:val="20"/>
      </w:rPr>
      <w:t>s</w:t>
    </w:r>
    <w:r w:rsidR="00594741" w:rsidRPr="00296274">
      <w:rPr>
        <w:sz w:val="20"/>
      </w:rPr>
      <w:t xml:space="preserve">trana: </w:t>
    </w:r>
    <w:r w:rsidR="00594741" w:rsidRPr="00296274">
      <w:rPr>
        <w:sz w:val="20"/>
      </w:rPr>
      <w:fldChar w:fldCharType="begin"/>
    </w:r>
    <w:r w:rsidR="00594741" w:rsidRPr="00296274">
      <w:rPr>
        <w:sz w:val="20"/>
      </w:rPr>
      <w:instrText xml:space="preserve"> PAGE </w:instrText>
    </w:r>
    <w:r w:rsidR="00594741" w:rsidRPr="00296274">
      <w:rPr>
        <w:sz w:val="20"/>
      </w:rPr>
      <w:fldChar w:fldCharType="separate"/>
    </w:r>
    <w:r w:rsidR="003C6465">
      <w:rPr>
        <w:noProof/>
        <w:sz w:val="20"/>
      </w:rPr>
      <w:t>1</w:t>
    </w:r>
    <w:r w:rsidR="00594741" w:rsidRPr="00296274">
      <w:rPr>
        <w:sz w:val="20"/>
      </w:rPr>
      <w:fldChar w:fldCharType="end"/>
    </w:r>
    <w:r w:rsidR="00594741">
      <w:rPr>
        <w:sz w:val="20"/>
      </w:rPr>
      <w:t xml:space="preserve"> </w:t>
    </w:r>
    <w:r w:rsidR="00594741" w:rsidRPr="00296274">
      <w:rPr>
        <w:sz w:val="20"/>
      </w:rPr>
      <w:t>/</w:t>
    </w:r>
    <w:r w:rsidR="00594741">
      <w:rPr>
        <w:sz w:val="20"/>
      </w:rPr>
      <w:t xml:space="preserve"> </w:t>
    </w:r>
    <w:bookmarkEnd w:id="11"/>
    <w:r w:rsidR="00594741" w:rsidRPr="00296274">
      <w:rPr>
        <w:sz w:val="20"/>
      </w:rPr>
      <w:fldChar w:fldCharType="begin"/>
    </w:r>
    <w:r w:rsidR="00594741" w:rsidRPr="00296274">
      <w:rPr>
        <w:sz w:val="20"/>
      </w:rPr>
      <w:instrText xml:space="preserve"> NUMPAGES </w:instrText>
    </w:r>
    <w:r w:rsidR="00594741" w:rsidRPr="00296274">
      <w:rPr>
        <w:sz w:val="20"/>
      </w:rPr>
      <w:fldChar w:fldCharType="separate"/>
    </w:r>
    <w:r w:rsidR="003C6465">
      <w:rPr>
        <w:noProof/>
        <w:sz w:val="20"/>
      </w:rPr>
      <w:t>2</w:t>
    </w:r>
    <w:r w:rsidR="00594741" w:rsidRPr="00296274">
      <w:rPr>
        <w:sz w:val="20"/>
      </w:rPr>
      <w:fldChar w:fldCharType="end"/>
    </w:r>
    <w:bookmarkEnd w:id="9"/>
    <w:bookmarkEnd w:id="10"/>
    <w:bookmarkEnd w:id="1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6CB56" w14:textId="77777777" w:rsidR="00B71B6C" w:rsidRDefault="00B71B6C" w:rsidP="005A4058">
      <w:r>
        <w:separator/>
      </w:r>
    </w:p>
  </w:footnote>
  <w:footnote w:type="continuationSeparator" w:id="0">
    <w:p w14:paraId="37BD5D7B" w14:textId="77777777" w:rsidR="00B71B6C" w:rsidRDefault="00B71B6C" w:rsidP="005A4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526"/>
    </w:tblGrid>
    <w:tr w:rsidR="001F29E0" w14:paraId="37EC83E2" w14:textId="77777777" w:rsidTr="00417D03">
      <w:trPr>
        <w:cantSplit/>
        <w:trHeight w:val="815"/>
        <w:jc w:val="center"/>
      </w:trPr>
      <w:tc>
        <w:tcPr>
          <w:tcW w:w="9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AE973C" w14:textId="574ED886" w:rsidR="001F29E0" w:rsidRPr="0096382B" w:rsidRDefault="007F3457" w:rsidP="00CA750C">
          <w:pPr>
            <w:tabs>
              <w:tab w:val="center" w:pos="4320"/>
              <w:tab w:val="right" w:pos="8640"/>
            </w:tabs>
            <w:ind w:right="-108"/>
            <w:jc w:val="center"/>
            <w:rPr>
              <w:rFonts w:eastAsia="Times New Roman"/>
              <w:sz w:val="18"/>
              <w:lang w:val="sr-Latn-RS" w:eastAsia="hr-HR"/>
            </w:rPr>
          </w:pPr>
          <w:bookmarkStart w:id="5" w:name="_Toc510592590"/>
          <w:bookmarkStart w:id="6" w:name="_Toc512918744"/>
          <w:bookmarkStart w:id="7" w:name="_Toc516373775"/>
          <w:bookmarkStart w:id="8" w:name="_Hlk69987148"/>
          <w:r w:rsidRPr="00CA750C">
            <w:rPr>
              <w:noProof/>
              <w:lang w:val="sr-Latn-RS" w:eastAsia="sr-Latn-RS"/>
            </w:rPr>
            <w:drawing>
              <wp:inline distT="0" distB="0" distL="0" distR="0" wp14:anchorId="30B213D3" wp14:editId="7536EDD4">
                <wp:extent cx="4425315" cy="440055"/>
                <wp:effectExtent l="0" t="0" r="0" b="0"/>
                <wp:docPr id="1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531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5"/>
      <w:bookmarkEnd w:id="6"/>
      <w:bookmarkEnd w:id="7"/>
    </w:tr>
    <w:tr w:rsidR="001F29E0" w14:paraId="4B33F44A" w14:textId="77777777" w:rsidTr="00417D03">
      <w:trPr>
        <w:cantSplit/>
        <w:trHeight w:val="252"/>
        <w:jc w:val="center"/>
      </w:trPr>
      <w:tc>
        <w:tcPr>
          <w:tcW w:w="9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8C3997" w14:textId="77777777" w:rsidR="001F29E0" w:rsidRDefault="001F29E0" w:rsidP="00CA750C">
          <w:pPr>
            <w:jc w:val="center"/>
            <w:rPr>
              <w:rFonts w:eastAsia="Times New Roman"/>
              <w:b/>
              <w:sz w:val="4"/>
              <w:szCs w:val="4"/>
              <w:lang w:val="sr-Latn-RS" w:eastAsia="hr-HR"/>
            </w:rPr>
          </w:pPr>
        </w:p>
        <w:p w14:paraId="09B8B34F" w14:textId="77777777" w:rsidR="00D73067" w:rsidRDefault="00D73067" w:rsidP="00D73067">
          <w:pPr>
            <w:jc w:val="center"/>
            <w:rPr>
              <w:rFonts w:ascii="Arial" w:eastAsia="Times New Roman" w:hAnsi="Arial" w:cs="Arial"/>
              <w:sz w:val="18"/>
              <w:szCs w:val="18"/>
              <w:lang w:val="sr-Latn-RS" w:eastAsia="hr-HR"/>
            </w:rPr>
          </w:pPr>
          <w:r>
            <w:rPr>
              <w:rFonts w:eastAsia="Times New Roman"/>
              <w:b/>
              <w:szCs w:val="24"/>
              <w:lang w:val="sr-Latn-RS" w:eastAsia="hr-HR"/>
            </w:rPr>
            <w:t>Služba zaštite i projektovanja</w:t>
          </w:r>
        </w:p>
        <w:p w14:paraId="0DC3A5B5" w14:textId="676A947D" w:rsidR="00D73067" w:rsidRDefault="00D73067" w:rsidP="00D73067">
          <w:pPr>
            <w:jc w:val="center"/>
            <w:rPr>
              <w:rFonts w:eastAsia="Times New Roman"/>
              <w:bCs/>
              <w:szCs w:val="24"/>
              <w:lang w:val="sr-Latn-RS" w:eastAsia="hr-HR"/>
            </w:rPr>
          </w:pPr>
          <w:r>
            <w:rPr>
              <w:rFonts w:eastAsia="Times New Roman"/>
              <w:caps/>
              <w:szCs w:val="24"/>
              <w:lang w:val="es-ES" w:eastAsia="hr-HR"/>
            </w:rPr>
            <w:t>K</w:t>
          </w:r>
          <w:r>
            <w:rPr>
              <w:rFonts w:eastAsia="Times New Roman"/>
              <w:szCs w:val="24"/>
              <w:lang w:val="es-ES" w:eastAsia="hr-HR"/>
            </w:rPr>
            <w:t xml:space="preserve">ontakt osoba: </w:t>
          </w:r>
          <w:r w:rsidR="00D80554">
            <w:rPr>
              <w:rFonts w:eastAsia="Times New Roman"/>
              <w:szCs w:val="24"/>
              <w:lang w:val="es-ES" w:eastAsia="hr-HR"/>
            </w:rPr>
            <w:t>Milena Dončev Bačić</w:t>
          </w:r>
          <w:r>
            <w:rPr>
              <w:rFonts w:eastAsia="Times New Roman"/>
              <w:bCs/>
              <w:szCs w:val="24"/>
              <w:lang w:val="sr-Latn-RS" w:eastAsia="hr-HR"/>
            </w:rPr>
            <w:t xml:space="preserve">, </w:t>
          </w:r>
          <w:r w:rsidR="00D80554" w:rsidRPr="00D80554">
            <w:rPr>
              <w:rFonts w:eastAsia="Times New Roman"/>
              <w:bCs/>
              <w:szCs w:val="24"/>
              <w:lang w:val="sr-Latn-RS" w:eastAsia="hr-HR"/>
            </w:rPr>
            <w:t>dipl.inž.šum.pejz.arh.</w:t>
          </w:r>
        </w:p>
        <w:p w14:paraId="4A44C485" w14:textId="2382AE6F" w:rsidR="001F29E0" w:rsidRDefault="00D73067" w:rsidP="00D73067">
          <w:pPr>
            <w:tabs>
              <w:tab w:val="center" w:pos="4320"/>
              <w:tab w:val="right" w:pos="8640"/>
            </w:tabs>
            <w:jc w:val="center"/>
            <w:rPr>
              <w:rFonts w:ascii="TimesRoman" w:eastAsia="Times New Roman" w:hAnsi="TimesRoman"/>
              <w:sz w:val="18"/>
              <w:lang w:val="sr-Cyrl-CS" w:eastAsia="hr-HR"/>
            </w:rPr>
          </w:pPr>
          <w:r>
            <w:rPr>
              <w:rFonts w:eastAsia="Times New Roman"/>
              <w:bCs/>
              <w:szCs w:val="24"/>
              <w:lang w:val="sr-Latn-RS" w:eastAsia="hr-HR"/>
            </w:rPr>
            <w:t>tel</w:t>
          </w:r>
          <w:r>
            <w:rPr>
              <w:rFonts w:eastAsia="Times New Roman"/>
              <w:szCs w:val="24"/>
              <w:lang w:eastAsia="hr-HR"/>
            </w:rPr>
            <w:t xml:space="preserve">: 021/421-700, </w:t>
          </w:r>
          <w:r>
            <w:rPr>
              <w:rFonts w:eastAsia="Times New Roman"/>
              <w:szCs w:val="24"/>
              <w:lang w:val="de-DE" w:eastAsia="hr-HR"/>
            </w:rPr>
            <w:t xml:space="preserve">e-mail: </w:t>
          </w:r>
          <w:hyperlink r:id="rId2" w:history="1">
            <w:r w:rsidR="00D80554" w:rsidRPr="00B969BA">
              <w:rPr>
                <w:rStyle w:val="Hyperlink"/>
                <w:rFonts w:eastAsia="Times New Roman"/>
                <w:szCs w:val="24"/>
                <w:lang w:val="de-DE" w:eastAsia="hr-HR"/>
              </w:rPr>
              <w:t>milena.doncev@institut.co.rs</w:t>
            </w:r>
          </w:hyperlink>
        </w:p>
      </w:tc>
    </w:tr>
    <w:bookmarkEnd w:id="8"/>
  </w:tbl>
  <w:p w14:paraId="232F89C9" w14:textId="77777777" w:rsidR="005A4058" w:rsidRPr="001F29E0" w:rsidRDefault="005A4058" w:rsidP="001F29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31CA8D4"/>
    <w:lvl w:ilvl="0">
      <w:start w:val="1"/>
      <w:numFmt w:val="bullet"/>
      <w:pStyle w:val="List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75EDE"/>
    <w:multiLevelType w:val="hybridMultilevel"/>
    <w:tmpl w:val="509614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F6795"/>
    <w:multiLevelType w:val="hybridMultilevel"/>
    <w:tmpl w:val="C4627BFA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B7AC8"/>
    <w:multiLevelType w:val="hybridMultilevel"/>
    <w:tmpl w:val="A31A90C8"/>
    <w:lvl w:ilvl="0" w:tplc="AA9223D4">
      <w:start w:val="1"/>
      <w:numFmt w:val="decimal"/>
      <w:lvlText w:val="(%1)"/>
      <w:lvlJc w:val="left"/>
      <w:pPr>
        <w:ind w:left="90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B1B336B"/>
    <w:multiLevelType w:val="multilevel"/>
    <w:tmpl w:val="84F427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D330421"/>
    <w:multiLevelType w:val="hybridMultilevel"/>
    <w:tmpl w:val="05CA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AD366F"/>
    <w:multiLevelType w:val="hybridMultilevel"/>
    <w:tmpl w:val="15ACA73E"/>
    <w:lvl w:ilvl="0" w:tplc="8392E9E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108330F2"/>
    <w:multiLevelType w:val="multilevel"/>
    <w:tmpl w:val="2DF8DF5E"/>
    <w:lvl w:ilvl="0">
      <w:start w:val="1"/>
      <w:numFmt w:val="decimal"/>
      <w:pStyle w:val="Heading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72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8" w15:restartNumberingAfterBreak="0">
    <w:nsid w:val="14EB2D62"/>
    <w:multiLevelType w:val="hybridMultilevel"/>
    <w:tmpl w:val="71E0FB30"/>
    <w:lvl w:ilvl="0" w:tplc="3650F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D6BC1"/>
    <w:multiLevelType w:val="hybridMultilevel"/>
    <w:tmpl w:val="29982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E55EE3"/>
    <w:multiLevelType w:val="hybridMultilevel"/>
    <w:tmpl w:val="E4EE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24A31"/>
    <w:multiLevelType w:val="hybridMultilevel"/>
    <w:tmpl w:val="3050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A4C6F"/>
    <w:multiLevelType w:val="hybridMultilevel"/>
    <w:tmpl w:val="3B549944"/>
    <w:lvl w:ilvl="0" w:tplc="8C367AD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75239D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41D79"/>
    <w:multiLevelType w:val="hybridMultilevel"/>
    <w:tmpl w:val="C5E2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9483B"/>
    <w:multiLevelType w:val="multilevel"/>
    <w:tmpl w:val="01624D8E"/>
    <w:lvl w:ilvl="0">
      <w:start w:val="1"/>
      <w:numFmt w:val="bullet"/>
      <w:pStyle w:val="Title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546A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59C5BC9"/>
    <w:multiLevelType w:val="hybridMultilevel"/>
    <w:tmpl w:val="2D64E2B2"/>
    <w:lvl w:ilvl="0" w:tplc="3650F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12180"/>
    <w:multiLevelType w:val="hybridMultilevel"/>
    <w:tmpl w:val="C1FC87C6"/>
    <w:lvl w:ilvl="0" w:tplc="8392E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D645B"/>
    <w:multiLevelType w:val="hybridMultilevel"/>
    <w:tmpl w:val="E50EC9F4"/>
    <w:lvl w:ilvl="0" w:tplc="ABB6E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66746"/>
    <w:multiLevelType w:val="hybridMultilevel"/>
    <w:tmpl w:val="7C400E2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5D794A"/>
    <w:multiLevelType w:val="hybridMultilevel"/>
    <w:tmpl w:val="B43AB12A"/>
    <w:lvl w:ilvl="0" w:tplc="8392E9E2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1" w15:restartNumberingAfterBreak="0">
    <w:nsid w:val="5736684A"/>
    <w:multiLevelType w:val="hybridMultilevel"/>
    <w:tmpl w:val="BFA6D73E"/>
    <w:lvl w:ilvl="0" w:tplc="4EEE77E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F5D37"/>
    <w:multiLevelType w:val="multilevel"/>
    <w:tmpl w:val="87BE079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93469CB"/>
    <w:multiLevelType w:val="multilevel"/>
    <w:tmpl w:val="BA4A5E2C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B580780"/>
    <w:multiLevelType w:val="hybridMultilevel"/>
    <w:tmpl w:val="4EAC7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519C1"/>
    <w:multiLevelType w:val="hybridMultilevel"/>
    <w:tmpl w:val="85186D76"/>
    <w:lvl w:ilvl="0" w:tplc="3650F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6167C"/>
    <w:multiLevelType w:val="hybridMultilevel"/>
    <w:tmpl w:val="9AD08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6500A8"/>
    <w:multiLevelType w:val="multilevel"/>
    <w:tmpl w:val="45E83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546A" w:themeColor="text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FC2244C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93C7A"/>
    <w:multiLevelType w:val="hybridMultilevel"/>
    <w:tmpl w:val="07A254EE"/>
    <w:lvl w:ilvl="0" w:tplc="255489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1D2607"/>
    <w:multiLevelType w:val="hybridMultilevel"/>
    <w:tmpl w:val="F2DC83F0"/>
    <w:lvl w:ilvl="0" w:tplc="8392E9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CF6FEB"/>
    <w:multiLevelType w:val="hybridMultilevel"/>
    <w:tmpl w:val="E4EE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501D7"/>
    <w:multiLevelType w:val="hybridMultilevel"/>
    <w:tmpl w:val="814CDD14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11E68"/>
    <w:multiLevelType w:val="hybridMultilevel"/>
    <w:tmpl w:val="76CC0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375C6"/>
    <w:multiLevelType w:val="multilevel"/>
    <w:tmpl w:val="2452A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A236203"/>
    <w:multiLevelType w:val="multilevel"/>
    <w:tmpl w:val="76889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A6838C6"/>
    <w:multiLevelType w:val="hybridMultilevel"/>
    <w:tmpl w:val="A69C570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E465C"/>
    <w:multiLevelType w:val="hybridMultilevel"/>
    <w:tmpl w:val="EF042A40"/>
    <w:lvl w:ilvl="0" w:tplc="8014F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A273F9"/>
    <w:multiLevelType w:val="hybridMultilevel"/>
    <w:tmpl w:val="B9B4BEA6"/>
    <w:lvl w:ilvl="0" w:tplc="58A4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626A0"/>
    <w:multiLevelType w:val="hybridMultilevel"/>
    <w:tmpl w:val="E228C22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5"/>
  </w:num>
  <w:num w:numId="2">
    <w:abstractNumId w:val="19"/>
  </w:num>
  <w:num w:numId="3">
    <w:abstractNumId w:val="37"/>
  </w:num>
  <w:num w:numId="4">
    <w:abstractNumId w:val="28"/>
  </w:num>
  <w:num w:numId="5">
    <w:abstractNumId w:val="13"/>
  </w:num>
  <w:num w:numId="6">
    <w:abstractNumId w:val="32"/>
  </w:num>
  <w:num w:numId="7">
    <w:abstractNumId w:val="9"/>
  </w:num>
  <w:num w:numId="8">
    <w:abstractNumId w:val="36"/>
  </w:num>
  <w:num w:numId="9">
    <w:abstractNumId w:val="2"/>
  </w:num>
  <w:num w:numId="10">
    <w:abstractNumId w:val="26"/>
  </w:num>
  <w:num w:numId="11">
    <w:abstractNumId w:val="38"/>
  </w:num>
  <w:num w:numId="12">
    <w:abstractNumId w:val="25"/>
  </w:num>
  <w:num w:numId="13">
    <w:abstractNumId w:val="0"/>
  </w:num>
  <w:num w:numId="14">
    <w:abstractNumId w:val="34"/>
  </w:num>
  <w:num w:numId="15">
    <w:abstractNumId w:val="39"/>
  </w:num>
  <w:num w:numId="16">
    <w:abstractNumId w:val="12"/>
  </w:num>
  <w:num w:numId="17">
    <w:abstractNumId w:val="1"/>
  </w:num>
  <w:num w:numId="18">
    <w:abstractNumId w:val="35"/>
  </w:num>
  <w:num w:numId="19">
    <w:abstractNumId w:val="4"/>
  </w:num>
  <w:num w:numId="20">
    <w:abstractNumId w:val="23"/>
  </w:num>
  <w:num w:numId="21">
    <w:abstractNumId w:val="22"/>
  </w:num>
  <w:num w:numId="22">
    <w:abstractNumId w:val="7"/>
  </w:num>
  <w:num w:numId="23">
    <w:abstractNumId w:val="11"/>
  </w:num>
  <w:num w:numId="24">
    <w:abstractNumId w:val="17"/>
  </w:num>
  <w:num w:numId="25">
    <w:abstractNumId w:val="20"/>
  </w:num>
  <w:num w:numId="26">
    <w:abstractNumId w:val="6"/>
  </w:num>
  <w:num w:numId="27">
    <w:abstractNumId w:val="14"/>
  </w:num>
  <w:num w:numId="28">
    <w:abstractNumId w:val="24"/>
  </w:num>
  <w:num w:numId="29">
    <w:abstractNumId w:val="33"/>
  </w:num>
  <w:num w:numId="30">
    <w:abstractNumId w:val="18"/>
  </w:num>
  <w:num w:numId="31">
    <w:abstractNumId w:val="30"/>
  </w:num>
  <w:num w:numId="32">
    <w:abstractNumId w:val="10"/>
  </w:num>
  <w:num w:numId="33">
    <w:abstractNumId w:val="31"/>
  </w:num>
  <w:num w:numId="34">
    <w:abstractNumId w:val="3"/>
  </w:num>
  <w:num w:numId="35">
    <w:abstractNumId w:val="29"/>
  </w:num>
  <w:num w:numId="36">
    <w:abstractNumId w:val="21"/>
  </w:num>
  <w:num w:numId="37">
    <w:abstractNumId w:val="27"/>
  </w:num>
  <w:num w:numId="38">
    <w:abstractNumId w:val="1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40"/>
    <w:rsid w:val="00061072"/>
    <w:rsid w:val="000733A7"/>
    <w:rsid w:val="00085E7F"/>
    <w:rsid w:val="00087DDB"/>
    <w:rsid w:val="0009286E"/>
    <w:rsid w:val="000B562F"/>
    <w:rsid w:val="000C594D"/>
    <w:rsid w:val="000C79DA"/>
    <w:rsid w:val="000D4907"/>
    <w:rsid w:val="000E7E5D"/>
    <w:rsid w:val="00107164"/>
    <w:rsid w:val="001277AF"/>
    <w:rsid w:val="0014750E"/>
    <w:rsid w:val="0015444C"/>
    <w:rsid w:val="00167B55"/>
    <w:rsid w:val="00173C23"/>
    <w:rsid w:val="001A5840"/>
    <w:rsid w:val="001A7539"/>
    <w:rsid w:val="001C0EED"/>
    <w:rsid w:val="001C1DEE"/>
    <w:rsid w:val="001E74BB"/>
    <w:rsid w:val="001F29E0"/>
    <w:rsid w:val="00216F7B"/>
    <w:rsid w:val="0023295A"/>
    <w:rsid w:val="0026133E"/>
    <w:rsid w:val="00261D3B"/>
    <w:rsid w:val="002841C9"/>
    <w:rsid w:val="0029240A"/>
    <w:rsid w:val="002C14B0"/>
    <w:rsid w:val="002D3E53"/>
    <w:rsid w:val="002D616E"/>
    <w:rsid w:val="002E17A2"/>
    <w:rsid w:val="00304620"/>
    <w:rsid w:val="003106EE"/>
    <w:rsid w:val="00323E5F"/>
    <w:rsid w:val="00387A53"/>
    <w:rsid w:val="00392DB1"/>
    <w:rsid w:val="003B3847"/>
    <w:rsid w:val="003B585A"/>
    <w:rsid w:val="003C6465"/>
    <w:rsid w:val="003F1273"/>
    <w:rsid w:val="004061B0"/>
    <w:rsid w:val="00417D03"/>
    <w:rsid w:val="0047174E"/>
    <w:rsid w:val="00497944"/>
    <w:rsid w:val="004B6C02"/>
    <w:rsid w:val="004C1389"/>
    <w:rsid w:val="004D2E66"/>
    <w:rsid w:val="004D7899"/>
    <w:rsid w:val="004F06B8"/>
    <w:rsid w:val="004F2F6F"/>
    <w:rsid w:val="004F554E"/>
    <w:rsid w:val="00512F59"/>
    <w:rsid w:val="00594741"/>
    <w:rsid w:val="005A4058"/>
    <w:rsid w:val="005B44F5"/>
    <w:rsid w:val="005E3C15"/>
    <w:rsid w:val="005F2649"/>
    <w:rsid w:val="00607B85"/>
    <w:rsid w:val="00626435"/>
    <w:rsid w:val="006304DC"/>
    <w:rsid w:val="00630E7D"/>
    <w:rsid w:val="006330C5"/>
    <w:rsid w:val="006358E4"/>
    <w:rsid w:val="006623D0"/>
    <w:rsid w:val="00675053"/>
    <w:rsid w:val="00697F05"/>
    <w:rsid w:val="006B0E5D"/>
    <w:rsid w:val="006F50C8"/>
    <w:rsid w:val="00717896"/>
    <w:rsid w:val="0074144C"/>
    <w:rsid w:val="00753D91"/>
    <w:rsid w:val="00757603"/>
    <w:rsid w:val="0076501E"/>
    <w:rsid w:val="007700F4"/>
    <w:rsid w:val="0077442C"/>
    <w:rsid w:val="00787ADA"/>
    <w:rsid w:val="007D1B89"/>
    <w:rsid w:val="007D2CAA"/>
    <w:rsid w:val="007D3156"/>
    <w:rsid w:val="007E68F7"/>
    <w:rsid w:val="007F3457"/>
    <w:rsid w:val="00887C3A"/>
    <w:rsid w:val="00895D4E"/>
    <w:rsid w:val="0089756A"/>
    <w:rsid w:val="00897912"/>
    <w:rsid w:val="008C45E1"/>
    <w:rsid w:val="00910A59"/>
    <w:rsid w:val="0092567C"/>
    <w:rsid w:val="0093592A"/>
    <w:rsid w:val="009502FA"/>
    <w:rsid w:val="009514A9"/>
    <w:rsid w:val="0096382B"/>
    <w:rsid w:val="009924E0"/>
    <w:rsid w:val="00A02602"/>
    <w:rsid w:val="00A51E78"/>
    <w:rsid w:val="00A57B62"/>
    <w:rsid w:val="00A623AA"/>
    <w:rsid w:val="00A76DB7"/>
    <w:rsid w:val="00A8083D"/>
    <w:rsid w:val="00A91B61"/>
    <w:rsid w:val="00A9497D"/>
    <w:rsid w:val="00A97A8B"/>
    <w:rsid w:val="00AD5960"/>
    <w:rsid w:val="00AF6FFA"/>
    <w:rsid w:val="00B00549"/>
    <w:rsid w:val="00B07FCD"/>
    <w:rsid w:val="00B13665"/>
    <w:rsid w:val="00B20DB3"/>
    <w:rsid w:val="00B527DF"/>
    <w:rsid w:val="00B71B6C"/>
    <w:rsid w:val="00B97EC9"/>
    <w:rsid w:val="00BC13AD"/>
    <w:rsid w:val="00BF13A5"/>
    <w:rsid w:val="00C51D06"/>
    <w:rsid w:val="00C525BF"/>
    <w:rsid w:val="00C70DBC"/>
    <w:rsid w:val="00CA750C"/>
    <w:rsid w:val="00CB2783"/>
    <w:rsid w:val="00CB2EC1"/>
    <w:rsid w:val="00CD02BA"/>
    <w:rsid w:val="00CE62BE"/>
    <w:rsid w:val="00CF58F4"/>
    <w:rsid w:val="00CF62E2"/>
    <w:rsid w:val="00D73067"/>
    <w:rsid w:val="00D77D04"/>
    <w:rsid w:val="00D80554"/>
    <w:rsid w:val="00DA5577"/>
    <w:rsid w:val="00DB7D9E"/>
    <w:rsid w:val="00DC0C7E"/>
    <w:rsid w:val="00DC5F36"/>
    <w:rsid w:val="00DE7F59"/>
    <w:rsid w:val="00E05092"/>
    <w:rsid w:val="00E32FB8"/>
    <w:rsid w:val="00E37A1E"/>
    <w:rsid w:val="00E620D3"/>
    <w:rsid w:val="00E9522C"/>
    <w:rsid w:val="00E96651"/>
    <w:rsid w:val="00EA278A"/>
    <w:rsid w:val="00EF36C4"/>
    <w:rsid w:val="00F12F77"/>
    <w:rsid w:val="00F41C8E"/>
    <w:rsid w:val="00F46E66"/>
    <w:rsid w:val="00F61C56"/>
    <w:rsid w:val="00F63DAF"/>
    <w:rsid w:val="00F80CEB"/>
    <w:rsid w:val="00FA6122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390284EC"/>
  <w15:chartTrackingRefBased/>
  <w15:docId w15:val="{88A65EC4-A7E9-4475-9D36-F679C1B3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465"/>
    <w:rPr>
      <w:rFonts w:ascii="Times New Roman" w:hAnsi="Times New Roman"/>
      <w:sz w:val="24"/>
    </w:rPr>
  </w:style>
  <w:style w:type="paragraph" w:styleId="Heading1">
    <w:name w:val="heading 1"/>
    <w:aliases w:val="Naslov 1"/>
    <w:basedOn w:val="Normal"/>
    <w:next w:val="Normal"/>
    <w:link w:val="Heading1Char"/>
    <w:autoRedefine/>
    <w:uiPriority w:val="9"/>
    <w:qFormat/>
    <w:rsid w:val="003C6465"/>
    <w:pPr>
      <w:keepNext/>
      <w:numPr>
        <w:numId w:val="22"/>
      </w:numPr>
      <w:spacing w:before="240" w:after="60"/>
      <w:outlineLvl w:val="0"/>
    </w:pPr>
    <w:rPr>
      <w:rFonts w:eastAsiaTheme="majorEastAsia" w:cstheme="majorBidi"/>
      <w:b/>
      <w:bCs/>
      <w:noProof/>
      <w:color w:val="1F497D"/>
      <w:kern w:val="32"/>
      <w:szCs w:val="32"/>
    </w:rPr>
  </w:style>
  <w:style w:type="paragraph" w:styleId="Heading2">
    <w:name w:val="heading 2"/>
    <w:aliases w:val="Naslov 2"/>
    <w:basedOn w:val="Normal"/>
    <w:next w:val="Normal"/>
    <w:link w:val="Heading2Char"/>
    <w:autoRedefine/>
    <w:uiPriority w:val="9"/>
    <w:unhideWhenUsed/>
    <w:qFormat/>
    <w:rsid w:val="003C6465"/>
    <w:pPr>
      <w:keepNext/>
      <w:numPr>
        <w:ilvl w:val="1"/>
        <w:numId w:val="22"/>
      </w:numPr>
      <w:spacing w:before="240" w:after="60"/>
      <w:outlineLvl w:val="1"/>
    </w:pPr>
    <w:rPr>
      <w:rFonts w:cstheme="majorBidi"/>
      <w:b/>
      <w:bCs/>
      <w:iCs/>
      <w:noProof/>
      <w:color w:val="1F497D"/>
      <w:szCs w:val="28"/>
      <w:lang w:val="sr-Latn-CS"/>
    </w:rPr>
  </w:style>
  <w:style w:type="paragraph" w:styleId="Heading3">
    <w:name w:val="heading 3"/>
    <w:aliases w:val="Naslov 3"/>
    <w:basedOn w:val="Heading2"/>
    <w:next w:val="Normal"/>
    <w:link w:val="Heading3Char"/>
    <w:autoRedefine/>
    <w:uiPriority w:val="9"/>
    <w:unhideWhenUsed/>
    <w:qFormat/>
    <w:rsid w:val="003C6465"/>
    <w:pPr>
      <w:numPr>
        <w:ilvl w:val="2"/>
      </w:num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  <w:rsid w:val="003C646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C6465"/>
  </w:style>
  <w:style w:type="table" w:styleId="TableGrid">
    <w:name w:val="Table Grid"/>
    <w:basedOn w:val="TableNormal"/>
    <w:uiPriority w:val="59"/>
    <w:rsid w:val="003C646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C6465"/>
    <w:pPr>
      <w:ind w:left="720"/>
    </w:pPr>
  </w:style>
  <w:style w:type="paragraph" w:styleId="Header">
    <w:name w:val="header"/>
    <w:basedOn w:val="Normal"/>
    <w:link w:val="HeaderChar"/>
    <w:uiPriority w:val="99"/>
    <w:rsid w:val="003C64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46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3C64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A405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3C6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64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6465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5E3C15"/>
    <w:pPr>
      <w:numPr>
        <w:numId w:val="13"/>
      </w:numPr>
      <w:tabs>
        <w:tab w:val="left" w:pos="964"/>
        <w:tab w:val="left" w:pos="2835"/>
        <w:tab w:val="right" w:pos="4536"/>
      </w:tabs>
      <w:spacing w:before="120"/>
      <w:ind w:left="720"/>
      <w:contextualSpacing/>
    </w:pPr>
    <w:rPr>
      <w:noProof/>
      <w:lang w:val="sr-Latn-RS"/>
    </w:rPr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3C6465"/>
    <w:rPr>
      <w:rFonts w:ascii="Times New Roman" w:eastAsiaTheme="majorEastAsia" w:hAnsi="Times New Roman" w:cstheme="majorBidi"/>
      <w:b/>
      <w:bCs/>
      <w:noProof/>
      <w:color w:val="1F497D"/>
      <w:kern w:val="32"/>
      <w:sz w:val="24"/>
      <w:szCs w:val="32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3C6465"/>
    <w:rPr>
      <w:rFonts w:ascii="Times New Roman" w:hAnsi="Times New Roman" w:cstheme="majorBidi"/>
      <w:b/>
      <w:bCs/>
      <w:iCs/>
      <w:noProof/>
      <w:color w:val="1F497D"/>
      <w:sz w:val="24"/>
      <w:szCs w:val="28"/>
      <w:lang w:val="sr-Latn-CS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3C6465"/>
    <w:rPr>
      <w:rFonts w:ascii="Times New Roman" w:hAnsi="Times New Roman" w:cstheme="majorBidi"/>
      <w:b/>
      <w:bCs/>
      <w:i/>
      <w:iCs/>
      <w:noProof/>
      <w:color w:val="1F497D"/>
      <w:sz w:val="24"/>
      <w:szCs w:val="28"/>
      <w:lang w:val="sr-Latn-CS"/>
    </w:rPr>
  </w:style>
  <w:style w:type="paragraph" w:styleId="BodyTextIndent">
    <w:name w:val="Body Text Indent"/>
    <w:basedOn w:val="Normal"/>
    <w:link w:val="BodyTextIndentChar"/>
    <w:rsid w:val="003C6465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E3C15"/>
    <w:rPr>
      <w:rFonts w:ascii="Times New Roman" w:hAnsi="Times New Roman"/>
      <w:sz w:val="24"/>
    </w:rPr>
  </w:style>
  <w:style w:type="paragraph" w:styleId="BlockText">
    <w:name w:val="Block Text"/>
    <w:basedOn w:val="Normal"/>
    <w:rsid w:val="003C6465"/>
    <w:pPr>
      <w:widowControl w:val="0"/>
      <w:ind w:left="2127" w:right="35" w:hanging="1560"/>
    </w:pPr>
    <w:rPr>
      <w:snapToGrid w:val="0"/>
      <w:lang w:val="sl-SI"/>
    </w:rPr>
  </w:style>
  <w:style w:type="paragraph" w:styleId="BodyText">
    <w:name w:val="Body Text"/>
    <w:basedOn w:val="Normal"/>
    <w:link w:val="BodyTextChar"/>
    <w:rsid w:val="003C6465"/>
    <w:pPr>
      <w:spacing w:after="120"/>
    </w:pPr>
  </w:style>
  <w:style w:type="character" w:customStyle="1" w:styleId="BodyTextChar">
    <w:name w:val="Body Text Char"/>
    <w:link w:val="BodyText"/>
    <w:rsid w:val="005E3C15"/>
    <w:rPr>
      <w:rFonts w:ascii="Times New Roman" w:hAnsi="Times New Roman"/>
      <w:sz w:val="24"/>
    </w:rPr>
  </w:style>
  <w:style w:type="paragraph" w:customStyle="1" w:styleId="WW-BodyText2">
    <w:name w:val="WW-Body Text 2"/>
    <w:basedOn w:val="Normal"/>
    <w:rsid w:val="003C6465"/>
    <w:pPr>
      <w:suppressAutoHyphens/>
      <w:spacing w:before="120"/>
      <w:jc w:val="both"/>
    </w:pPr>
    <w:rPr>
      <w:color w:val="0000FF"/>
      <w:spacing w:val="-6"/>
    </w:rPr>
  </w:style>
  <w:style w:type="character" w:styleId="PageNumber">
    <w:name w:val="page number"/>
    <w:basedOn w:val="DefaultParagraphFont"/>
    <w:rsid w:val="003C6465"/>
  </w:style>
  <w:style w:type="paragraph" w:styleId="FootnoteText">
    <w:name w:val="footnote text"/>
    <w:basedOn w:val="Normal"/>
    <w:link w:val="FootnoteTextChar"/>
    <w:semiHidden/>
    <w:rsid w:val="003C6465"/>
    <w:rPr>
      <w:sz w:val="20"/>
    </w:rPr>
  </w:style>
  <w:style w:type="character" w:customStyle="1" w:styleId="FootnoteTextChar">
    <w:name w:val="Footnote Text Char"/>
    <w:link w:val="FootnoteText"/>
    <w:semiHidden/>
    <w:rsid w:val="005E3C15"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3C6465"/>
    <w:rPr>
      <w:vertAlign w:val="superscript"/>
    </w:rPr>
  </w:style>
  <w:style w:type="paragraph" w:styleId="BodyText2">
    <w:name w:val="Body Text 2"/>
    <w:basedOn w:val="Normal"/>
    <w:link w:val="BodyText2Char"/>
    <w:rsid w:val="003C6465"/>
    <w:pPr>
      <w:jc w:val="center"/>
    </w:pPr>
    <w:rPr>
      <w:sz w:val="20"/>
    </w:rPr>
  </w:style>
  <w:style w:type="character" w:customStyle="1" w:styleId="BodyText2Char">
    <w:name w:val="Body Text 2 Char"/>
    <w:link w:val="BodyText2"/>
    <w:rsid w:val="005E3C15"/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qFormat/>
    <w:rsid w:val="003C646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3C6465"/>
    <w:pPr>
      <w:spacing w:after="100"/>
      <w:ind w:left="240"/>
    </w:pPr>
  </w:style>
  <w:style w:type="character" w:styleId="PlaceholderText">
    <w:name w:val="Placeholder Text"/>
    <w:basedOn w:val="DefaultParagraphFont"/>
    <w:uiPriority w:val="99"/>
    <w:semiHidden/>
    <w:rsid w:val="003C6465"/>
    <w:rPr>
      <w:color w:val="808080"/>
    </w:rPr>
  </w:style>
  <w:style w:type="paragraph" w:styleId="NoSpacing">
    <w:name w:val="No Spacing"/>
    <w:aliases w:val="za tekst"/>
    <w:basedOn w:val="Normal"/>
    <w:link w:val="NoSpacingChar"/>
    <w:uiPriority w:val="1"/>
    <w:qFormat/>
    <w:rsid w:val="003C6465"/>
    <w:pPr>
      <w:shd w:val="clear" w:color="auto" w:fill="FFFFFF"/>
      <w:spacing w:before="120"/>
      <w:jc w:val="both"/>
    </w:pPr>
    <w:rPr>
      <w:rFonts w:eastAsia="TimesNewRoman"/>
      <w:szCs w:val="24"/>
    </w:rPr>
  </w:style>
  <w:style w:type="paragraph" w:styleId="Title">
    <w:name w:val="Title"/>
    <w:aliases w:val="nabrajanje"/>
    <w:basedOn w:val="Normal"/>
    <w:next w:val="Normal"/>
    <w:link w:val="TitleChar"/>
    <w:autoRedefine/>
    <w:uiPriority w:val="10"/>
    <w:qFormat/>
    <w:rsid w:val="003C6465"/>
    <w:pPr>
      <w:numPr>
        <w:numId w:val="38"/>
      </w:numPr>
      <w:tabs>
        <w:tab w:val="clear" w:pos="720"/>
        <w:tab w:val="num" w:pos="851"/>
      </w:tabs>
      <w:spacing w:before="60"/>
      <w:ind w:left="851" w:hanging="425"/>
      <w:jc w:val="both"/>
    </w:pPr>
    <w:rPr>
      <w:lang w:val="sr-Latn-CS" w:eastAsia="hr-HR"/>
    </w:rPr>
  </w:style>
  <w:style w:type="character" w:customStyle="1" w:styleId="TitleChar">
    <w:name w:val="Title Char"/>
    <w:aliases w:val="nabrajanje Char"/>
    <w:basedOn w:val="DefaultParagraphFont"/>
    <w:link w:val="Title"/>
    <w:uiPriority w:val="10"/>
    <w:rsid w:val="003C6465"/>
    <w:rPr>
      <w:rFonts w:ascii="Times New Roman" w:hAnsi="Times New Roman"/>
      <w:sz w:val="24"/>
      <w:lang w:val="sr-Latn-CS"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465"/>
    <w:pPr>
      <w:autoSpaceDE w:val="0"/>
      <w:autoSpaceDN w:val="0"/>
      <w:adjustRightInd w:val="0"/>
      <w:spacing w:before="120" w:after="120"/>
    </w:pPr>
    <w:rPr>
      <w:rFonts w:ascii="TimesNewRomanPSMT" w:hAnsi="TimesNewRomanPSMT" w:cs="TimesNewRomanPSMT"/>
      <w:i/>
      <w:color w:val="1F497D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C6465"/>
    <w:rPr>
      <w:rFonts w:ascii="TimesNewRomanPSMT" w:hAnsi="TimesNewRomanPSMT" w:cs="TimesNewRomanPSMT"/>
      <w:i/>
      <w:color w:val="1F497D"/>
      <w:sz w:val="24"/>
      <w:szCs w:val="24"/>
      <w:u w:val="single"/>
    </w:rPr>
  </w:style>
  <w:style w:type="character" w:customStyle="1" w:styleId="NoSpacingChar">
    <w:name w:val="No Spacing Char"/>
    <w:aliases w:val="za tekst Char"/>
    <w:basedOn w:val="DefaultParagraphFont"/>
    <w:link w:val="NoSpacing"/>
    <w:uiPriority w:val="1"/>
    <w:rsid w:val="003C6465"/>
    <w:rPr>
      <w:rFonts w:ascii="Times New Roman" w:eastAsia="TimesNewRoman" w:hAnsi="Times New Roman"/>
      <w:sz w:val="24"/>
      <w:szCs w:val="24"/>
      <w:shd w:val="clear" w:color="auto" w:fill="FFFFFF"/>
    </w:rPr>
  </w:style>
  <w:style w:type="paragraph" w:styleId="TOC3">
    <w:name w:val="toc 3"/>
    <w:basedOn w:val="Normal"/>
    <w:next w:val="Normal"/>
    <w:autoRedefine/>
    <w:uiPriority w:val="39"/>
    <w:rsid w:val="003C6465"/>
    <w:pPr>
      <w:spacing w:after="100"/>
      <w:ind w:left="480"/>
    </w:pPr>
  </w:style>
  <w:style w:type="table" w:customStyle="1" w:styleId="TableGrid1">
    <w:name w:val="Table Grid1"/>
    <w:basedOn w:val="TableNormal"/>
    <w:next w:val="TableGrid"/>
    <w:rsid w:val="003C646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C646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Nabrajanje"/>
    <w:uiPriority w:val="20"/>
    <w:qFormat/>
    <w:rsid w:val="003C6465"/>
    <w:rPr>
      <w:i w:val="0"/>
      <w:iCs w:val="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C6465"/>
    <w:rPr>
      <w:rFonts w:ascii="Times New Roman" w:hAnsi="Times New Roman"/>
      <w:sz w:val="24"/>
    </w:rPr>
  </w:style>
  <w:style w:type="paragraph" w:customStyle="1" w:styleId="Style1">
    <w:name w:val="Style1"/>
    <w:basedOn w:val="Normal"/>
    <w:link w:val="Style1Char"/>
    <w:qFormat/>
    <w:rsid w:val="003C6465"/>
    <w:pPr>
      <w:numPr>
        <w:numId w:val="20"/>
      </w:numPr>
      <w:tabs>
        <w:tab w:val="clear" w:pos="360"/>
      </w:tabs>
      <w:spacing w:before="120" w:after="120"/>
      <w:ind w:left="1440"/>
      <w:jc w:val="both"/>
    </w:pPr>
    <w:rPr>
      <w:szCs w:val="24"/>
    </w:rPr>
  </w:style>
  <w:style w:type="character" w:customStyle="1" w:styleId="Style1Char">
    <w:name w:val="Style1 Char"/>
    <w:basedOn w:val="DefaultParagraphFont"/>
    <w:link w:val="Style1"/>
    <w:rsid w:val="003C6465"/>
    <w:rPr>
      <w:rFonts w:ascii="Times New Roman" w:hAnsi="Times New Roman"/>
      <w:sz w:val="24"/>
      <w:szCs w:val="24"/>
    </w:rPr>
  </w:style>
  <w:style w:type="paragraph" w:customStyle="1" w:styleId="nabrajanje2">
    <w:name w:val="nabrajanje 2"/>
    <w:basedOn w:val="Normal"/>
    <w:link w:val="nabrajanje2Char"/>
    <w:qFormat/>
    <w:rsid w:val="005E3C15"/>
    <w:pPr>
      <w:ind w:left="1434" w:hanging="357"/>
      <w:jc w:val="both"/>
    </w:pPr>
    <w:rPr>
      <w:szCs w:val="24"/>
    </w:rPr>
  </w:style>
  <w:style w:type="character" w:customStyle="1" w:styleId="nabrajanje2Char">
    <w:name w:val="nabrajanje 2 Char"/>
    <w:link w:val="nabrajanje2"/>
    <w:rsid w:val="005E3C15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lena.doncev@institut.co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"Institut za zaštitu na radu" a.d.</Company>
  <LinksUpToDate>false</LinksUpToDate>
  <CharactersWithSpaces>2305</CharactersWithSpaces>
  <SharedDoc>false</SharedDoc>
  <HLinks>
    <vt:vector size="6" baseType="variant">
      <vt:variant>
        <vt:i4>2555917</vt:i4>
      </vt:variant>
      <vt:variant>
        <vt:i4>0</vt:i4>
      </vt:variant>
      <vt:variant>
        <vt:i4>0</vt:i4>
      </vt:variant>
      <vt:variant>
        <vt:i4>5</vt:i4>
      </vt:variant>
      <vt:variant>
        <vt:lpwstr>mailto:milena.beronja@institut.co.rs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Pavlov</dc:creator>
  <cp:keywords/>
  <cp:lastModifiedBy>Vesna Pavlov</cp:lastModifiedBy>
  <cp:revision>3</cp:revision>
  <cp:lastPrinted>2010-08-19T07:49:00Z</cp:lastPrinted>
  <dcterms:created xsi:type="dcterms:W3CDTF">2021-04-22T10:41:00Z</dcterms:created>
  <dcterms:modified xsi:type="dcterms:W3CDTF">2023-11-03T11:58:00Z</dcterms:modified>
</cp:coreProperties>
</file>